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43" w:rsidRPr="006A2432" w:rsidRDefault="00F34B43" w:rsidP="00F34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A24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ТЕРРИТОРИАЛЬНАЯ ИЗБИРАТЕЛЬНАЯ КОМИССИЯ</w:t>
      </w:r>
    </w:p>
    <w:p w:rsidR="00F34B43" w:rsidRPr="006A2432" w:rsidRDefault="00A7772A" w:rsidP="00F34B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КИМРСКОГО РАЙОНА</w:t>
      </w:r>
    </w:p>
    <w:p w:rsidR="00F34B43" w:rsidRPr="006A2432" w:rsidRDefault="00F34B43" w:rsidP="00F34B43">
      <w:pPr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A24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ПОСТАНОВЛЕНИЕ</w:t>
      </w:r>
    </w:p>
    <w:tbl>
      <w:tblPr>
        <w:tblW w:w="9072" w:type="dxa"/>
        <w:tblInd w:w="250" w:type="dxa"/>
        <w:tblLayout w:type="fixed"/>
        <w:tblLook w:val="0000"/>
      </w:tblPr>
      <w:tblGrid>
        <w:gridCol w:w="2835"/>
        <w:gridCol w:w="3686"/>
        <w:gridCol w:w="708"/>
        <w:gridCol w:w="1843"/>
      </w:tblGrid>
      <w:tr w:rsidR="00F34B43" w:rsidRPr="006A2432" w:rsidTr="00181CCB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B43" w:rsidRPr="006A2432" w:rsidRDefault="00D513CC" w:rsidP="00A7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77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181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января </w:t>
            </w:r>
            <w:r w:rsidR="00F34B43" w:rsidRPr="006A2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F34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81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686" w:type="dxa"/>
            <w:vAlign w:val="bottom"/>
          </w:tcPr>
          <w:p w:rsidR="00F34B43" w:rsidRPr="006A2432" w:rsidRDefault="00F34B43" w:rsidP="00F82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34B43" w:rsidRPr="006A2432" w:rsidRDefault="00F34B43" w:rsidP="00F82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B43" w:rsidRPr="006A2432" w:rsidRDefault="00A7772A" w:rsidP="00A7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  <w:r w:rsidR="00C95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246</w:t>
            </w:r>
            <w:r w:rsidR="00C95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-5</w:t>
            </w:r>
          </w:p>
        </w:tc>
      </w:tr>
      <w:tr w:rsidR="00F34B43" w:rsidRPr="006A2432" w:rsidTr="00181CCB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34B43" w:rsidRPr="006A2432" w:rsidRDefault="00F34B43" w:rsidP="00F82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F34B43" w:rsidRPr="006A2432" w:rsidRDefault="00F34B43" w:rsidP="00A7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A7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Кимры</w:t>
            </w:r>
          </w:p>
        </w:tc>
        <w:tc>
          <w:tcPr>
            <w:tcW w:w="2551" w:type="dxa"/>
            <w:gridSpan w:val="2"/>
            <w:vAlign w:val="bottom"/>
          </w:tcPr>
          <w:p w:rsidR="00F34B43" w:rsidRPr="006A2432" w:rsidRDefault="00F34B43" w:rsidP="00F82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34B43" w:rsidRPr="00841CF9" w:rsidRDefault="00F34B43" w:rsidP="008904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4B43" w:rsidRDefault="00F34B43" w:rsidP="00F34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F04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181CCB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Плане </w:t>
      </w:r>
      <w:r w:rsidRPr="00B52F04">
        <w:rPr>
          <w:rFonts w:ascii="Times New Roman" w:eastAsia="Times New Roman" w:hAnsi="Times New Roman" w:cs="Times New Roman"/>
          <w:b/>
          <w:sz w:val="28"/>
          <w:szCs w:val="28"/>
        </w:rPr>
        <w:t>обучения членов избирательных комиссий</w:t>
      </w:r>
      <w:r w:rsidR="00A777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52F04">
        <w:rPr>
          <w:rFonts w:ascii="Times New Roman" w:eastAsia="Times New Roman" w:hAnsi="Times New Roman" w:cs="Times New Roman"/>
          <w:b/>
          <w:sz w:val="28"/>
          <w:szCs w:val="28"/>
        </w:rPr>
        <w:t>и других участников избирательного процесса в 202</w:t>
      </w:r>
      <w:r w:rsidR="00D27E6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B52F0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:rsidR="00F34B43" w:rsidRDefault="00F34B43" w:rsidP="00F34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34B43" w:rsidRPr="00E26B97" w:rsidRDefault="00F34B43" w:rsidP="00D27E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BF2072">
        <w:rPr>
          <w:rFonts w:ascii="Times New Roman" w:eastAsia="Times New Roman" w:hAnsi="Times New Roman" w:cs="Times New Roman"/>
          <w:sz w:val="28"/>
          <w:szCs w:val="20"/>
        </w:rPr>
        <w:t>В соответствии с подпунктами «в», «е» пункта 9 статьи 26 Федерального закона от 12.06.2002 №67-ФЗ</w:t>
      </w:r>
      <w:r w:rsidR="00A7772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BF2072">
        <w:rPr>
          <w:rFonts w:ascii="Times New Roman" w:eastAsia="Times New Roman" w:hAnsi="Times New Roman" w:cs="Times New Roman"/>
          <w:sz w:val="28"/>
          <w:szCs w:val="20"/>
        </w:rPr>
        <w:t xml:space="preserve">«Об основных гарантиях избирательных прав и права на участие в референдуме граждан Российской Федерации», подпунктами «в», «к» пункта 10 статьи 22 Избирательного кодекса Тверской области от 07.04.2003 №20-ЗО, </w:t>
      </w:r>
      <w:r w:rsidRPr="00E26B9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постановлени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ем</w:t>
      </w:r>
      <w:r w:rsidRPr="00E26B9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избирательной комиссии Тверской области от </w:t>
      </w:r>
      <w:r w:rsidR="007778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27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.12.</w:t>
      </w:r>
      <w:r w:rsidR="00D27E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2025</w:t>
      </w:r>
      <w:r w:rsidRPr="00E26B9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№ </w:t>
      </w:r>
      <w:r w:rsidR="000D707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1</w:t>
      </w:r>
      <w:r w:rsidR="00D27E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5</w:t>
      </w:r>
      <w:r w:rsidR="000D707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5</w:t>
      </w:r>
      <w:r w:rsidRPr="00E26B9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/</w:t>
      </w:r>
      <w:r w:rsidR="000D707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1</w:t>
      </w:r>
      <w:r w:rsidR="00D27E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819</w:t>
      </w:r>
      <w:r w:rsidRPr="00E26B9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-7</w:t>
      </w:r>
      <w:r w:rsidR="00753AD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br/>
      </w:r>
      <w:r w:rsidRPr="00E26B9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«Об организации обучения членов избирательных комиссий и других</w:t>
      </w:r>
      <w:proofErr w:type="gramEnd"/>
      <w:r w:rsidRPr="00E26B9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участников избирательного процесса в 202</w:t>
      </w:r>
      <w:r w:rsidR="00D27E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5</w:t>
      </w:r>
      <w:r w:rsidRPr="00E26B9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году»</w:t>
      </w:r>
      <w:proofErr w:type="gramStart"/>
      <w:r w:rsidRPr="00E26B9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,</w:t>
      </w:r>
      <w:r w:rsidRPr="00470F32">
        <w:rPr>
          <w:rFonts w:ascii="Times New Roman" w:eastAsia="Times New Roman" w:hAnsi="Times New Roman" w:cs="Times New Roman"/>
          <w:sz w:val="28"/>
          <w:szCs w:val="26"/>
        </w:rPr>
        <w:t>т</w:t>
      </w:r>
      <w:proofErr w:type="gramEnd"/>
      <w:r w:rsidRPr="00470F32">
        <w:rPr>
          <w:rFonts w:ascii="Times New Roman" w:eastAsia="Times New Roman" w:hAnsi="Times New Roman" w:cs="Times New Roman"/>
          <w:sz w:val="28"/>
          <w:szCs w:val="26"/>
        </w:rPr>
        <w:t>ерриториальная</w:t>
      </w:r>
      <w:r w:rsidR="00A7772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470F32">
        <w:rPr>
          <w:rFonts w:ascii="Times New Roman" w:eastAsia="Times New Roman" w:hAnsi="Times New Roman" w:cs="Times New Roman"/>
          <w:sz w:val="28"/>
          <w:szCs w:val="20"/>
        </w:rPr>
        <w:t xml:space="preserve">избирательная комиссия </w:t>
      </w:r>
      <w:r w:rsidR="00A7772A">
        <w:rPr>
          <w:rFonts w:ascii="Times New Roman" w:eastAsia="Times New Roman" w:hAnsi="Times New Roman" w:cs="Times New Roman"/>
          <w:sz w:val="28"/>
          <w:szCs w:val="20"/>
        </w:rPr>
        <w:t xml:space="preserve">Кимрского района </w:t>
      </w:r>
      <w:r w:rsidRPr="00470F32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постановляет</w:t>
      </w:r>
      <w:r w:rsidRPr="00470F32">
        <w:rPr>
          <w:rFonts w:ascii="Times New Roman" w:eastAsia="Times New Roman" w:hAnsi="Times New Roman" w:cs="Times New Roman"/>
          <w:b/>
          <w:sz w:val="28"/>
          <w:szCs w:val="20"/>
        </w:rPr>
        <w:t>:</w:t>
      </w:r>
    </w:p>
    <w:p w:rsidR="00971E5C" w:rsidRPr="008C3267" w:rsidRDefault="001A7C93" w:rsidP="00971E5C">
      <w:pPr>
        <w:pStyle w:val="14-15"/>
        <w:numPr>
          <w:ilvl w:val="0"/>
          <w:numId w:val="1"/>
        </w:numPr>
        <w:tabs>
          <w:tab w:val="clear" w:pos="928"/>
          <w:tab w:val="num" w:pos="1134"/>
        </w:tabs>
        <w:ind w:left="0" w:firstLine="709"/>
      </w:pPr>
      <w:r>
        <w:rPr>
          <w:szCs w:val="26"/>
        </w:rPr>
        <w:t xml:space="preserve">Утвердить </w:t>
      </w:r>
      <w:r w:rsidR="00971E5C" w:rsidRPr="008C3267">
        <w:rPr>
          <w:szCs w:val="28"/>
        </w:rPr>
        <w:t>Перечень мероприятий по обучению членов избирательных комиссий и иных участников избирательного процесса</w:t>
      </w:r>
      <w:r w:rsidR="005D4248">
        <w:rPr>
          <w:szCs w:val="28"/>
        </w:rPr>
        <w:t xml:space="preserve"> в</w:t>
      </w:r>
      <w:r w:rsidR="00A7772A">
        <w:rPr>
          <w:szCs w:val="28"/>
        </w:rPr>
        <w:t xml:space="preserve"> Кимрском</w:t>
      </w:r>
      <w:r w:rsidR="00ED0B07">
        <w:rPr>
          <w:szCs w:val="28"/>
        </w:rPr>
        <w:t xml:space="preserve"> муниципально</w:t>
      </w:r>
      <w:r w:rsidR="005D4248">
        <w:rPr>
          <w:szCs w:val="28"/>
        </w:rPr>
        <w:t>м</w:t>
      </w:r>
      <w:r w:rsidR="00ED0B07">
        <w:rPr>
          <w:szCs w:val="28"/>
        </w:rPr>
        <w:t xml:space="preserve"> округ</w:t>
      </w:r>
      <w:r w:rsidR="005D4248">
        <w:rPr>
          <w:szCs w:val="28"/>
        </w:rPr>
        <w:t>е</w:t>
      </w:r>
      <w:r w:rsidR="00A7772A">
        <w:rPr>
          <w:szCs w:val="28"/>
        </w:rPr>
        <w:t xml:space="preserve"> </w:t>
      </w:r>
      <w:r w:rsidR="00971E5C" w:rsidRPr="008C3267">
        <w:rPr>
          <w:szCs w:val="28"/>
        </w:rPr>
        <w:t>Тверской области на 2025 год</w:t>
      </w:r>
      <w:r w:rsidR="00A7772A">
        <w:rPr>
          <w:szCs w:val="28"/>
        </w:rPr>
        <w:t xml:space="preserve"> </w:t>
      </w:r>
      <w:r w:rsidR="00971E5C" w:rsidRPr="008C3267">
        <w:rPr>
          <w:szCs w:val="26"/>
        </w:rPr>
        <w:t>(</w:t>
      </w:r>
      <w:r w:rsidR="00971E5C">
        <w:rPr>
          <w:szCs w:val="26"/>
        </w:rPr>
        <w:t>прилагается</w:t>
      </w:r>
      <w:r w:rsidR="00971E5C" w:rsidRPr="008C3267">
        <w:rPr>
          <w:szCs w:val="26"/>
        </w:rPr>
        <w:t>).</w:t>
      </w:r>
    </w:p>
    <w:p w:rsidR="00F34B43" w:rsidRPr="007778BE" w:rsidRDefault="00F34B43" w:rsidP="00D27E6C">
      <w:pPr>
        <w:pStyle w:val="14-15"/>
        <w:numPr>
          <w:ilvl w:val="0"/>
          <w:numId w:val="1"/>
        </w:numPr>
        <w:tabs>
          <w:tab w:val="clear" w:pos="928"/>
        </w:tabs>
        <w:ind w:left="0" w:firstLine="709"/>
      </w:pPr>
      <w:r w:rsidRPr="007778BE">
        <w:t>Направить настоящее постановление в избирательную комиссию Тверской области.</w:t>
      </w:r>
    </w:p>
    <w:p w:rsidR="00F34B43" w:rsidRPr="005E7705" w:rsidRDefault="00F34B43" w:rsidP="00D27E6C">
      <w:pPr>
        <w:pStyle w:val="14-15"/>
        <w:numPr>
          <w:ilvl w:val="0"/>
          <w:numId w:val="1"/>
        </w:numPr>
        <w:tabs>
          <w:tab w:val="clear" w:pos="928"/>
        </w:tabs>
        <w:ind w:left="0" w:firstLine="709"/>
      </w:pPr>
      <w:bookmarkStart w:id="0" w:name="_GoBack"/>
      <w:r w:rsidRPr="005E7705">
        <w:t>Обеспечить своевременный ввод данных об обучении и тестировании членов избирательных комиссий и резерва составов участковых комиссий в задачу «Кадры» Государственной автоматизированной системы Российской Федерации «Выборы».</w:t>
      </w:r>
    </w:p>
    <w:bookmarkEnd w:id="0"/>
    <w:p w:rsidR="00005BAE" w:rsidRPr="00005BAE" w:rsidRDefault="00005BAE" w:rsidP="00D27E6C">
      <w:pPr>
        <w:pStyle w:val="14-15"/>
        <w:numPr>
          <w:ilvl w:val="0"/>
          <w:numId w:val="1"/>
        </w:numPr>
        <w:tabs>
          <w:tab w:val="clear" w:pos="928"/>
        </w:tabs>
        <w:ind w:left="0" w:firstLine="709"/>
      </w:pPr>
      <w:proofErr w:type="gramStart"/>
      <w:r>
        <w:t>Контроль за</w:t>
      </w:r>
      <w:proofErr w:type="gramEnd"/>
      <w:r>
        <w:t xml:space="preserve"> выполнением Плана </w:t>
      </w:r>
      <w:r>
        <w:rPr>
          <w:szCs w:val="26"/>
        </w:rPr>
        <w:t xml:space="preserve">мероприятий по обучению членов избирательных комиссий и других участников избирательного процесса в </w:t>
      </w:r>
      <w:r w:rsidR="00D27E6C">
        <w:rPr>
          <w:szCs w:val="26"/>
        </w:rPr>
        <w:t>2025</w:t>
      </w:r>
      <w:r>
        <w:rPr>
          <w:szCs w:val="26"/>
        </w:rPr>
        <w:t xml:space="preserve"> году возложить на председателя территориальной избирательной комиссии </w:t>
      </w:r>
      <w:r w:rsidR="00A7772A">
        <w:rPr>
          <w:szCs w:val="26"/>
        </w:rPr>
        <w:t>Кимрского района</w:t>
      </w:r>
      <w:r>
        <w:rPr>
          <w:szCs w:val="26"/>
        </w:rPr>
        <w:t xml:space="preserve"> Т.</w:t>
      </w:r>
      <w:r w:rsidR="00A7772A">
        <w:rPr>
          <w:szCs w:val="26"/>
        </w:rPr>
        <w:t xml:space="preserve">Н. </w:t>
      </w:r>
      <w:proofErr w:type="spellStart"/>
      <w:r w:rsidR="00A7772A">
        <w:rPr>
          <w:szCs w:val="26"/>
        </w:rPr>
        <w:t>Батаеву</w:t>
      </w:r>
      <w:proofErr w:type="spellEnd"/>
      <w:r>
        <w:rPr>
          <w:szCs w:val="26"/>
        </w:rPr>
        <w:t>.</w:t>
      </w:r>
    </w:p>
    <w:p w:rsidR="00F34B43" w:rsidRPr="00977492" w:rsidRDefault="00F34B43" w:rsidP="00D27E6C">
      <w:pPr>
        <w:pStyle w:val="14-15"/>
        <w:numPr>
          <w:ilvl w:val="0"/>
          <w:numId w:val="1"/>
        </w:numPr>
        <w:tabs>
          <w:tab w:val="clear" w:pos="928"/>
        </w:tabs>
        <w:ind w:left="0" w:firstLine="709"/>
      </w:pPr>
      <w:proofErr w:type="gramStart"/>
      <w:r w:rsidRPr="00977492">
        <w:rPr>
          <w:szCs w:val="28"/>
        </w:rPr>
        <w:lastRenderedPageBreak/>
        <w:t>Разместить</w:t>
      </w:r>
      <w:proofErr w:type="gramEnd"/>
      <w:r w:rsidRPr="00977492">
        <w:rPr>
          <w:szCs w:val="28"/>
        </w:rPr>
        <w:t xml:space="preserve"> настоящее постановление на сайте территориальной избирательной комиссии </w:t>
      </w:r>
      <w:r w:rsidR="00A7772A">
        <w:t xml:space="preserve">Кимрского района </w:t>
      </w:r>
      <w:r w:rsidRPr="00977492">
        <w:rPr>
          <w:szCs w:val="28"/>
        </w:rPr>
        <w:t>в информационно-телекоммуникационной сети «Интернет».</w:t>
      </w:r>
    </w:p>
    <w:p w:rsidR="00F34B43" w:rsidRDefault="00F34B43" w:rsidP="00F34B43">
      <w:pPr>
        <w:pStyle w:val="14-15"/>
        <w:tabs>
          <w:tab w:val="left" w:pos="0"/>
        </w:tabs>
        <w:rPr>
          <w:szCs w:val="28"/>
        </w:rPr>
      </w:pPr>
    </w:p>
    <w:tbl>
      <w:tblPr>
        <w:tblW w:w="0" w:type="auto"/>
        <w:tblLook w:val="0000"/>
      </w:tblPr>
      <w:tblGrid>
        <w:gridCol w:w="4219"/>
        <w:gridCol w:w="5249"/>
      </w:tblGrid>
      <w:tr w:rsidR="00F34B43" w:rsidRPr="00841CF9" w:rsidTr="00F82A8A">
        <w:tc>
          <w:tcPr>
            <w:tcW w:w="4219" w:type="dxa"/>
          </w:tcPr>
          <w:p w:rsidR="00F34B43" w:rsidRPr="00841CF9" w:rsidRDefault="00F34B43" w:rsidP="00D85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F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  <w:r w:rsidRPr="00841C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A7772A">
              <w:rPr>
                <w:rFonts w:ascii="Times New Roman" w:hAnsi="Times New Roman" w:cs="Times New Roman"/>
                <w:sz w:val="28"/>
                <w:szCs w:val="28"/>
              </w:rPr>
              <w:t>Кимрского района</w:t>
            </w:r>
          </w:p>
        </w:tc>
        <w:tc>
          <w:tcPr>
            <w:tcW w:w="5249" w:type="dxa"/>
            <w:vAlign w:val="bottom"/>
          </w:tcPr>
          <w:p w:rsidR="00F34B43" w:rsidRPr="00841CF9" w:rsidRDefault="00F34B43" w:rsidP="00A7772A">
            <w:pPr>
              <w:keepNext/>
              <w:autoSpaceDE w:val="0"/>
              <w:autoSpaceDN w:val="0"/>
              <w:adjustRightInd w:val="0"/>
              <w:spacing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41CF9">
              <w:rPr>
                <w:rFonts w:ascii="Times New Roman" w:eastAsia="Times New Roman" w:hAnsi="Times New Roman" w:cs="Times New Roman"/>
                <w:sz w:val="28"/>
                <w:szCs w:val="28"/>
              </w:rPr>
              <w:t>Т.</w:t>
            </w:r>
            <w:r w:rsidR="00A7772A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841C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A7772A">
              <w:rPr>
                <w:rFonts w:ascii="Times New Roman" w:eastAsia="Times New Roman" w:hAnsi="Times New Roman" w:cs="Times New Roman"/>
                <w:sz w:val="28"/>
                <w:szCs w:val="28"/>
              </w:rPr>
              <w:t>Батаева</w:t>
            </w:r>
          </w:p>
        </w:tc>
      </w:tr>
      <w:tr w:rsidR="00F34B43" w:rsidRPr="00841CF9" w:rsidTr="00F82A8A">
        <w:tc>
          <w:tcPr>
            <w:tcW w:w="4219" w:type="dxa"/>
          </w:tcPr>
          <w:p w:rsidR="00F34B43" w:rsidRPr="00841CF9" w:rsidRDefault="00F34B43" w:rsidP="00D85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F9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  <w:r w:rsidRPr="00841C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A7772A">
              <w:rPr>
                <w:rFonts w:ascii="Times New Roman" w:hAnsi="Times New Roman" w:cs="Times New Roman"/>
                <w:sz w:val="28"/>
                <w:szCs w:val="28"/>
              </w:rPr>
              <w:t>Кимрского района</w:t>
            </w:r>
          </w:p>
        </w:tc>
        <w:tc>
          <w:tcPr>
            <w:tcW w:w="5249" w:type="dxa"/>
            <w:vAlign w:val="bottom"/>
          </w:tcPr>
          <w:p w:rsidR="00F34B43" w:rsidRPr="00841CF9" w:rsidRDefault="00A7772A" w:rsidP="00D27E6C">
            <w:pPr>
              <w:keepNext/>
              <w:autoSpaceDE w:val="0"/>
              <w:autoSpaceDN w:val="0"/>
              <w:adjustRightInd w:val="0"/>
              <w:spacing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Л.К.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Грудинская</w:t>
            </w:r>
            <w:proofErr w:type="spellEnd"/>
          </w:p>
        </w:tc>
      </w:tr>
      <w:tr w:rsidR="00F34B43" w:rsidRPr="00841CF9" w:rsidTr="00F82A8A">
        <w:tc>
          <w:tcPr>
            <w:tcW w:w="4219" w:type="dxa"/>
          </w:tcPr>
          <w:p w:rsidR="00F34B43" w:rsidRPr="00841CF9" w:rsidRDefault="00F34B43" w:rsidP="00F82A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CF9"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5249" w:type="dxa"/>
            <w:vAlign w:val="bottom"/>
          </w:tcPr>
          <w:p w:rsidR="00F34B43" w:rsidRPr="00841CF9" w:rsidRDefault="00F34B43" w:rsidP="00F82A8A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F34B43" w:rsidRPr="00841CF9" w:rsidRDefault="00F34B43" w:rsidP="00F34B43">
      <w:pPr>
        <w:pStyle w:val="14-15"/>
        <w:tabs>
          <w:tab w:val="left" w:pos="0"/>
        </w:tabs>
        <w:rPr>
          <w:szCs w:val="28"/>
        </w:rPr>
      </w:pPr>
    </w:p>
    <w:p w:rsidR="00F34B43" w:rsidRPr="00BF2072" w:rsidRDefault="00F34B43" w:rsidP="00F34B43">
      <w:pPr>
        <w:pStyle w:val="14-15"/>
        <w:tabs>
          <w:tab w:val="left" w:pos="0"/>
        </w:tabs>
        <w:rPr>
          <w:szCs w:val="28"/>
        </w:rPr>
      </w:pPr>
    </w:p>
    <w:p w:rsidR="00F34B43" w:rsidRPr="00470F32" w:rsidRDefault="00F34B43" w:rsidP="00F34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  <w:sectPr w:rsidR="00F34B43" w:rsidRPr="00470F32" w:rsidSect="00D85AD1">
          <w:pgSz w:w="11906" w:h="16838"/>
          <w:pgMar w:top="1135" w:right="851" w:bottom="851" w:left="1701" w:header="709" w:footer="709" w:gutter="0"/>
          <w:cols w:space="720"/>
          <w:docGrid w:linePitch="299"/>
        </w:sectPr>
      </w:pPr>
    </w:p>
    <w:p w:rsidR="00917490" w:rsidRDefault="00524478" w:rsidP="00524478">
      <w:pPr>
        <w:autoSpaceDE w:val="0"/>
        <w:autoSpaceDN w:val="0"/>
        <w:adjustRightInd w:val="0"/>
        <w:spacing w:after="0" w:line="216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524478" w:rsidRDefault="00F34B43" w:rsidP="00524478">
      <w:pPr>
        <w:autoSpaceDE w:val="0"/>
        <w:autoSpaceDN w:val="0"/>
        <w:adjustRightInd w:val="0"/>
        <w:spacing w:after="0" w:line="216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2072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  <w:proofErr w:type="gramStart"/>
      <w:r w:rsidRPr="00BF2072">
        <w:rPr>
          <w:rFonts w:ascii="Times New Roman" w:eastAsia="Times New Roman" w:hAnsi="Times New Roman" w:cs="Times New Roman"/>
          <w:sz w:val="28"/>
          <w:szCs w:val="28"/>
        </w:rPr>
        <w:t>территориальной</w:t>
      </w:r>
      <w:proofErr w:type="gramEnd"/>
    </w:p>
    <w:p w:rsidR="00F34B43" w:rsidRDefault="00F34B43" w:rsidP="00524478">
      <w:pPr>
        <w:autoSpaceDE w:val="0"/>
        <w:autoSpaceDN w:val="0"/>
        <w:adjustRightInd w:val="0"/>
        <w:spacing w:after="0" w:line="216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2072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комиссии </w:t>
      </w:r>
    </w:p>
    <w:p w:rsidR="00F34B43" w:rsidRDefault="00A7772A" w:rsidP="00524478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Кимрского района</w:t>
      </w:r>
    </w:p>
    <w:p w:rsidR="00F34B43" w:rsidRDefault="00F34B43" w:rsidP="00524478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207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36E20">
        <w:rPr>
          <w:rFonts w:ascii="Times New Roman" w:eastAsia="Times New Roman" w:hAnsi="Times New Roman" w:cs="Times New Roman"/>
          <w:sz w:val="28"/>
          <w:szCs w:val="28"/>
        </w:rPr>
        <w:t>1</w:t>
      </w:r>
      <w:r w:rsidR="00A7772A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</w:t>
      </w:r>
      <w:r w:rsidR="00D27E6C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1C6CD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A77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207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7772A">
        <w:rPr>
          <w:rFonts w:ascii="Times New Roman" w:eastAsia="Times New Roman" w:hAnsi="Times New Roman" w:cs="Times New Roman"/>
          <w:sz w:val="28"/>
          <w:szCs w:val="28"/>
        </w:rPr>
        <w:t>34</w:t>
      </w:r>
      <w:r w:rsidR="001C6CD2">
        <w:rPr>
          <w:rFonts w:ascii="Times New Roman" w:eastAsia="Times New Roman" w:hAnsi="Times New Roman" w:cs="Times New Roman"/>
          <w:sz w:val="28"/>
          <w:szCs w:val="28"/>
        </w:rPr>
        <w:t>/</w:t>
      </w:r>
      <w:r w:rsidR="00A7772A">
        <w:rPr>
          <w:rFonts w:ascii="Times New Roman" w:eastAsia="Times New Roman" w:hAnsi="Times New Roman" w:cs="Times New Roman"/>
          <w:sz w:val="28"/>
          <w:szCs w:val="28"/>
        </w:rPr>
        <w:t>246</w:t>
      </w:r>
      <w:r w:rsidR="001C6CD2">
        <w:rPr>
          <w:rFonts w:ascii="Times New Roman" w:eastAsia="Times New Roman" w:hAnsi="Times New Roman" w:cs="Times New Roman"/>
          <w:sz w:val="28"/>
          <w:szCs w:val="28"/>
        </w:rPr>
        <w:t>-5</w:t>
      </w:r>
    </w:p>
    <w:p w:rsidR="00F34B43" w:rsidRDefault="00F34B43" w:rsidP="00F34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4478" w:rsidRPr="00ED0B07" w:rsidRDefault="00524478" w:rsidP="00ED0B07">
      <w:pPr>
        <w:pStyle w:val="14-15"/>
        <w:spacing w:line="240" w:lineRule="auto"/>
        <w:ind w:left="709" w:firstLine="0"/>
        <w:jc w:val="center"/>
        <w:rPr>
          <w:b/>
          <w:szCs w:val="28"/>
        </w:rPr>
      </w:pPr>
      <w:r w:rsidRPr="00524478">
        <w:rPr>
          <w:b/>
          <w:szCs w:val="28"/>
        </w:rPr>
        <w:t xml:space="preserve">Перечень мероприятий по обучению членов избирательных комиссий и иных участников избирательного процесса </w:t>
      </w:r>
      <w:r w:rsidR="005D4248">
        <w:rPr>
          <w:b/>
          <w:szCs w:val="28"/>
        </w:rPr>
        <w:t xml:space="preserve">в </w:t>
      </w:r>
      <w:r w:rsidR="00A7772A">
        <w:rPr>
          <w:b/>
          <w:szCs w:val="28"/>
        </w:rPr>
        <w:t>Кимрском</w:t>
      </w:r>
      <w:r>
        <w:rPr>
          <w:b/>
          <w:szCs w:val="28"/>
        </w:rPr>
        <w:t xml:space="preserve"> муниципально</w:t>
      </w:r>
      <w:r w:rsidR="005D4248">
        <w:rPr>
          <w:b/>
          <w:szCs w:val="28"/>
        </w:rPr>
        <w:t>м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округ</w:t>
      </w:r>
      <w:r w:rsidR="005D4248">
        <w:rPr>
          <w:b/>
          <w:szCs w:val="28"/>
        </w:rPr>
        <w:t>е</w:t>
      </w:r>
      <w:r w:rsidRPr="00524478">
        <w:rPr>
          <w:b/>
          <w:szCs w:val="28"/>
        </w:rPr>
        <w:t>Тверской</w:t>
      </w:r>
      <w:proofErr w:type="spellEnd"/>
      <w:r w:rsidRPr="00524478">
        <w:rPr>
          <w:b/>
          <w:szCs w:val="28"/>
        </w:rPr>
        <w:t xml:space="preserve"> области на 2025 год </w:t>
      </w:r>
    </w:p>
    <w:p w:rsidR="00524478" w:rsidRPr="00524478" w:rsidRDefault="00524478" w:rsidP="0052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e"/>
        <w:tblW w:w="14963" w:type="dxa"/>
        <w:tblLook w:val="04A0"/>
      </w:tblPr>
      <w:tblGrid>
        <w:gridCol w:w="704"/>
        <w:gridCol w:w="8618"/>
        <w:gridCol w:w="2420"/>
        <w:gridCol w:w="3221"/>
      </w:tblGrid>
      <w:tr w:rsidR="00524478" w:rsidRPr="00524478" w:rsidTr="005E33D2">
        <w:trPr>
          <w:tblHeader/>
        </w:trPr>
        <w:tc>
          <w:tcPr>
            <w:tcW w:w="704" w:type="dxa"/>
            <w:vAlign w:val="center"/>
          </w:tcPr>
          <w:p w:rsidR="00524478" w:rsidRPr="00524478" w:rsidRDefault="00524478" w:rsidP="00E01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244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2447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18" w:type="dxa"/>
            <w:vAlign w:val="center"/>
          </w:tcPr>
          <w:p w:rsidR="00524478" w:rsidRPr="00524478" w:rsidRDefault="00524478" w:rsidP="00E01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и его содержания</w:t>
            </w:r>
          </w:p>
        </w:tc>
        <w:tc>
          <w:tcPr>
            <w:tcW w:w="2420" w:type="dxa"/>
            <w:vAlign w:val="center"/>
          </w:tcPr>
          <w:p w:rsidR="00524478" w:rsidRPr="00524478" w:rsidRDefault="00524478" w:rsidP="00E01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221" w:type="dxa"/>
            <w:vAlign w:val="center"/>
          </w:tcPr>
          <w:p w:rsidR="00524478" w:rsidRPr="00524478" w:rsidRDefault="00524478" w:rsidP="00E01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524478" w:rsidRPr="00524478" w:rsidTr="005E33D2">
        <w:tc>
          <w:tcPr>
            <w:tcW w:w="704" w:type="dxa"/>
          </w:tcPr>
          <w:p w:rsidR="00524478" w:rsidRPr="00524478" w:rsidRDefault="00524478" w:rsidP="00524478">
            <w:pPr>
              <w:pStyle w:val="a7"/>
              <w:numPr>
                <w:ilvl w:val="0"/>
                <w:numId w:val="11"/>
              </w:numPr>
              <w:spacing w:before="0"/>
              <w:ind w:hanging="691"/>
              <w:rPr>
                <w:sz w:val="28"/>
                <w:szCs w:val="28"/>
              </w:rPr>
            </w:pPr>
          </w:p>
        </w:tc>
        <w:tc>
          <w:tcPr>
            <w:tcW w:w="8618" w:type="dxa"/>
          </w:tcPr>
          <w:p w:rsidR="00524478" w:rsidRPr="00524478" w:rsidRDefault="00524478" w:rsidP="00F82B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учебно-методических материалов, а также обучающих материалов (информации) ЦИК России для интерактивных и дистанционных форм обучения в процессе обучения членов избирательных комиссий и иных участников избирательного процесса </w:t>
            </w:r>
          </w:p>
        </w:tc>
        <w:tc>
          <w:tcPr>
            <w:tcW w:w="2420" w:type="dxa"/>
          </w:tcPr>
          <w:p w:rsidR="00524478" w:rsidRPr="00524478" w:rsidRDefault="00524478" w:rsidP="005E33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221" w:type="dxa"/>
          </w:tcPr>
          <w:p w:rsidR="00524478" w:rsidRDefault="00524478" w:rsidP="005244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Территориальная и</w:t>
            </w: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 xml:space="preserve">збирательная комиссия </w:t>
            </w:r>
            <w:r w:rsidR="00A7772A">
              <w:rPr>
                <w:rFonts w:ascii="Times New Roman" w:hAnsi="Times New Roman" w:cs="Times New Roman"/>
                <w:sz w:val="28"/>
                <w:szCs w:val="28"/>
              </w:rPr>
              <w:t>Кимрского района</w:t>
            </w:r>
          </w:p>
          <w:p w:rsidR="00524478" w:rsidRPr="00524478" w:rsidRDefault="00524478" w:rsidP="005244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>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72A">
              <w:rPr>
                <w:rFonts w:ascii="Times New Roman" w:hAnsi="Times New Roman" w:cs="Times New Roman"/>
                <w:sz w:val="28"/>
                <w:szCs w:val="28"/>
              </w:rPr>
              <w:t>Кимрского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24478" w:rsidRPr="00524478" w:rsidTr="005E33D2">
        <w:tc>
          <w:tcPr>
            <w:tcW w:w="704" w:type="dxa"/>
          </w:tcPr>
          <w:p w:rsidR="00524478" w:rsidRPr="00524478" w:rsidRDefault="00524478" w:rsidP="00524478">
            <w:pPr>
              <w:pStyle w:val="a7"/>
              <w:numPr>
                <w:ilvl w:val="0"/>
                <w:numId w:val="11"/>
              </w:numPr>
              <w:spacing w:before="0"/>
              <w:ind w:hanging="691"/>
              <w:rPr>
                <w:sz w:val="28"/>
                <w:szCs w:val="28"/>
              </w:rPr>
            </w:pPr>
          </w:p>
        </w:tc>
        <w:tc>
          <w:tcPr>
            <w:tcW w:w="8618" w:type="dxa"/>
          </w:tcPr>
          <w:p w:rsidR="00524478" w:rsidRPr="00524478" w:rsidRDefault="00524478" w:rsidP="005E33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>Подготовка электронных учебно-методических материалов, необходимых для организации и проведения обучения членов избирательных комиссий и иных участников избирательного процесса (методические пособия, презентации, иные материалы)</w:t>
            </w:r>
          </w:p>
        </w:tc>
        <w:tc>
          <w:tcPr>
            <w:tcW w:w="2420" w:type="dxa"/>
          </w:tcPr>
          <w:p w:rsidR="00524478" w:rsidRPr="00524478" w:rsidRDefault="00524478" w:rsidP="005E33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221" w:type="dxa"/>
          </w:tcPr>
          <w:p w:rsidR="00524478" w:rsidRDefault="00524478" w:rsidP="005244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>ТИК</w:t>
            </w:r>
          </w:p>
          <w:p w:rsidR="00524478" w:rsidRPr="00524478" w:rsidRDefault="00A7772A" w:rsidP="005244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Кимрского района</w:t>
            </w:r>
          </w:p>
        </w:tc>
      </w:tr>
      <w:tr w:rsidR="00F82B88" w:rsidRPr="00524478" w:rsidTr="005E33D2">
        <w:tc>
          <w:tcPr>
            <w:tcW w:w="704" w:type="dxa"/>
          </w:tcPr>
          <w:p w:rsidR="00F82B88" w:rsidRPr="00524478" w:rsidRDefault="00F82B88" w:rsidP="00524478">
            <w:pPr>
              <w:pStyle w:val="a7"/>
              <w:numPr>
                <w:ilvl w:val="0"/>
                <w:numId w:val="11"/>
              </w:numPr>
              <w:spacing w:before="0"/>
              <w:ind w:hanging="691"/>
              <w:rPr>
                <w:sz w:val="28"/>
                <w:szCs w:val="28"/>
              </w:rPr>
            </w:pPr>
          </w:p>
        </w:tc>
        <w:tc>
          <w:tcPr>
            <w:tcW w:w="8618" w:type="dxa"/>
          </w:tcPr>
          <w:p w:rsidR="00F82B88" w:rsidRPr="00524478" w:rsidRDefault="00F82B88" w:rsidP="00014E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очного и дистанционного обучения членов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ТИК и УИК</w:t>
            </w:r>
            <w:r w:rsidRPr="00524478">
              <w:rPr>
                <w:rFonts w:ascii="Times New Roman" w:eastAsia="Times New Roman" w:hAnsi="Times New Roman" w:cs="Times New Roman"/>
                <w:sz w:val="28"/>
                <w:szCs w:val="28"/>
              </w:rPr>
              <w:t>, иных участников избирательного процесса согласно учебно-тематического плана обучения (прилагается)</w:t>
            </w:r>
          </w:p>
        </w:tc>
        <w:tc>
          <w:tcPr>
            <w:tcW w:w="2420" w:type="dxa"/>
          </w:tcPr>
          <w:p w:rsidR="00F82B88" w:rsidRPr="00524478" w:rsidRDefault="00F82B88" w:rsidP="00014E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отдельному плану</w:t>
            </w: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21" w:type="dxa"/>
          </w:tcPr>
          <w:p w:rsidR="00F82B88" w:rsidRDefault="00F82B88" w:rsidP="00014E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>ТИК</w:t>
            </w:r>
          </w:p>
          <w:p w:rsidR="00F82B88" w:rsidRPr="00524478" w:rsidRDefault="00A7772A" w:rsidP="00014E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Кимрского района</w:t>
            </w:r>
          </w:p>
        </w:tc>
      </w:tr>
      <w:tr w:rsidR="00F82B88" w:rsidRPr="00524478" w:rsidTr="005E33D2">
        <w:tc>
          <w:tcPr>
            <w:tcW w:w="704" w:type="dxa"/>
          </w:tcPr>
          <w:p w:rsidR="00F82B88" w:rsidRPr="00524478" w:rsidRDefault="00F82B88" w:rsidP="00524478">
            <w:pPr>
              <w:pStyle w:val="a7"/>
              <w:numPr>
                <w:ilvl w:val="0"/>
                <w:numId w:val="11"/>
              </w:numPr>
              <w:spacing w:before="0"/>
              <w:ind w:hanging="691"/>
              <w:rPr>
                <w:sz w:val="28"/>
                <w:szCs w:val="28"/>
              </w:rPr>
            </w:pPr>
          </w:p>
        </w:tc>
        <w:tc>
          <w:tcPr>
            <w:tcW w:w="8618" w:type="dxa"/>
          </w:tcPr>
          <w:p w:rsidR="00F82B88" w:rsidRPr="00524478" w:rsidRDefault="00F82B88" w:rsidP="00014E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и оценка результатов обучения участников избирательного процесса в 2025 году</w:t>
            </w:r>
          </w:p>
        </w:tc>
        <w:tc>
          <w:tcPr>
            <w:tcW w:w="2420" w:type="dxa"/>
          </w:tcPr>
          <w:p w:rsidR="00F82B88" w:rsidRPr="00524478" w:rsidRDefault="00F82B88" w:rsidP="00014E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>ноябрь - декабрь</w:t>
            </w:r>
          </w:p>
        </w:tc>
        <w:tc>
          <w:tcPr>
            <w:tcW w:w="3221" w:type="dxa"/>
          </w:tcPr>
          <w:p w:rsidR="00F82B88" w:rsidRDefault="00F82B88" w:rsidP="00014E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>ТИК</w:t>
            </w:r>
          </w:p>
          <w:p w:rsidR="00F82B88" w:rsidRPr="00524478" w:rsidRDefault="00A7772A" w:rsidP="00014E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Кимрского района</w:t>
            </w:r>
          </w:p>
        </w:tc>
      </w:tr>
      <w:tr w:rsidR="00F82B88" w:rsidRPr="00524478" w:rsidTr="005E33D2">
        <w:tc>
          <w:tcPr>
            <w:tcW w:w="704" w:type="dxa"/>
          </w:tcPr>
          <w:p w:rsidR="00F82B88" w:rsidRPr="00524478" w:rsidRDefault="00F82B88" w:rsidP="00524478">
            <w:pPr>
              <w:pStyle w:val="a7"/>
              <w:numPr>
                <w:ilvl w:val="0"/>
                <w:numId w:val="11"/>
              </w:numPr>
              <w:spacing w:before="0"/>
              <w:ind w:hanging="691"/>
              <w:rPr>
                <w:sz w:val="28"/>
                <w:szCs w:val="28"/>
              </w:rPr>
            </w:pPr>
          </w:p>
        </w:tc>
        <w:tc>
          <w:tcPr>
            <w:tcW w:w="8618" w:type="dxa"/>
          </w:tcPr>
          <w:p w:rsidR="00F82B88" w:rsidRPr="00524478" w:rsidRDefault="00F82B88" w:rsidP="00014E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информационно-разъяснительных, обучающих мероприятий с участниками избирательного процесса</w:t>
            </w:r>
          </w:p>
        </w:tc>
        <w:tc>
          <w:tcPr>
            <w:tcW w:w="2420" w:type="dxa"/>
          </w:tcPr>
          <w:p w:rsidR="00F82B88" w:rsidRPr="00524478" w:rsidRDefault="00F82B88" w:rsidP="00014E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221" w:type="dxa"/>
          </w:tcPr>
          <w:p w:rsidR="00F82B88" w:rsidRDefault="00F82B88" w:rsidP="00014E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>ТИК</w:t>
            </w:r>
          </w:p>
          <w:p w:rsidR="00F82B88" w:rsidRPr="00524478" w:rsidRDefault="00A7772A" w:rsidP="00014E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Кимрского района</w:t>
            </w:r>
          </w:p>
        </w:tc>
      </w:tr>
      <w:tr w:rsidR="00F82B88" w:rsidRPr="00524478" w:rsidTr="005E33D2">
        <w:tc>
          <w:tcPr>
            <w:tcW w:w="704" w:type="dxa"/>
          </w:tcPr>
          <w:p w:rsidR="00F82B88" w:rsidRPr="00524478" w:rsidRDefault="00F82B88" w:rsidP="00524478">
            <w:pPr>
              <w:pStyle w:val="a7"/>
              <w:numPr>
                <w:ilvl w:val="0"/>
                <w:numId w:val="11"/>
              </w:numPr>
              <w:spacing w:before="0"/>
              <w:ind w:hanging="691"/>
              <w:rPr>
                <w:sz w:val="28"/>
                <w:szCs w:val="28"/>
              </w:rPr>
            </w:pPr>
          </w:p>
        </w:tc>
        <w:tc>
          <w:tcPr>
            <w:tcW w:w="8618" w:type="dxa"/>
          </w:tcPr>
          <w:p w:rsidR="00F82B88" w:rsidRPr="00524478" w:rsidRDefault="00F82B88" w:rsidP="00014E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</w:t>
            </w:r>
            <w:r w:rsidRPr="005244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Молодежно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5244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244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членов участковых избирательных комиссий </w:t>
            </w:r>
          </w:p>
        </w:tc>
        <w:tc>
          <w:tcPr>
            <w:tcW w:w="2420" w:type="dxa"/>
          </w:tcPr>
          <w:p w:rsidR="00F82B88" w:rsidRPr="00524478" w:rsidRDefault="00F82B88" w:rsidP="00014E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>октябрь - ноябрь</w:t>
            </w:r>
          </w:p>
        </w:tc>
        <w:tc>
          <w:tcPr>
            <w:tcW w:w="3221" w:type="dxa"/>
          </w:tcPr>
          <w:p w:rsidR="00F82B88" w:rsidRDefault="00F82B88" w:rsidP="00014E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>ТИК</w:t>
            </w:r>
          </w:p>
          <w:p w:rsidR="00F82B88" w:rsidRPr="00524478" w:rsidRDefault="00A7772A" w:rsidP="00014E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Кимрского района</w:t>
            </w:r>
          </w:p>
        </w:tc>
      </w:tr>
    </w:tbl>
    <w:p w:rsidR="00F34B43" w:rsidRDefault="00C843BC" w:rsidP="00F34B43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3BC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 ОБУЧЕНИЯ</w:t>
      </w:r>
    </w:p>
    <w:tbl>
      <w:tblPr>
        <w:tblW w:w="15476" w:type="dxa"/>
        <w:tblInd w:w="-10" w:type="dxa"/>
        <w:tblLayout w:type="fixed"/>
        <w:tblLook w:val="04A0"/>
      </w:tblPr>
      <w:tblGrid>
        <w:gridCol w:w="592"/>
        <w:gridCol w:w="1843"/>
        <w:gridCol w:w="6096"/>
        <w:gridCol w:w="1418"/>
        <w:gridCol w:w="1843"/>
        <w:gridCol w:w="1983"/>
        <w:gridCol w:w="1701"/>
      </w:tblGrid>
      <w:tr w:rsidR="00C843BC" w:rsidRPr="00E507B9" w:rsidTr="00683917">
        <w:trPr>
          <w:trHeight w:val="554"/>
          <w:tblHeader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gramEnd"/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Категория</w:t>
            </w:r>
          </w:p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обучающихся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643074" w:rsidRDefault="00162B40" w:rsidP="00EC748F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ar-SA"/>
              </w:rPr>
              <w:t>Основные темы занятий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643074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ar-SA"/>
              </w:rPr>
            </w:pPr>
            <w:r w:rsidRPr="00643074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ar-SA"/>
              </w:rPr>
              <w:t>Сроки проведения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Место </w:t>
            </w:r>
          </w:p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проведения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EC748F" w:rsidP="00EC748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Форма обучения,</w:t>
            </w: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форма занятий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Организатор обучения</w:t>
            </w:r>
          </w:p>
        </w:tc>
      </w:tr>
      <w:tr w:rsidR="00C843BC" w:rsidRPr="00E507B9" w:rsidTr="00683917">
        <w:trPr>
          <w:trHeight w:val="257"/>
        </w:trPr>
        <w:tc>
          <w:tcPr>
            <w:tcW w:w="154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43BC" w:rsidRPr="00E507B9" w:rsidRDefault="00C843BC" w:rsidP="00FA198F">
            <w:pPr>
              <w:pStyle w:val="a4"/>
              <w:ind w:left="7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Обучение членов территориальной избирательной комиссии</w:t>
            </w:r>
          </w:p>
        </w:tc>
      </w:tr>
      <w:tr w:rsidR="00C843BC" w:rsidRPr="00E507B9" w:rsidTr="00683917">
        <w:trPr>
          <w:trHeight w:val="10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</w:t>
            </w:r>
            <w:r w:rsidR="00FA198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Члены ТИК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43BC" w:rsidRPr="006967AF" w:rsidRDefault="008D51E0" w:rsidP="00834544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8D51E0">
              <w:rPr>
                <w:rFonts w:ascii="Times New Roman" w:hAnsi="Times New Roman" w:cs="Times New Roman"/>
                <w:sz w:val="26"/>
                <w:szCs w:val="26"/>
              </w:rPr>
              <w:t>Изменения в избирательном законодательстве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777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27E6C" w:rsidRPr="00D27E6C">
              <w:rPr>
                <w:rFonts w:ascii="Times New Roman" w:hAnsi="Times New Roman" w:cs="Times New Roman"/>
                <w:sz w:val="26"/>
                <w:szCs w:val="26"/>
              </w:rPr>
              <w:t xml:space="preserve">Порядок и сроки </w:t>
            </w:r>
            <w:proofErr w:type="gramStart"/>
            <w:r w:rsidR="00D27E6C" w:rsidRPr="00D27E6C">
              <w:rPr>
                <w:rFonts w:ascii="Times New Roman" w:hAnsi="Times New Roman" w:cs="Times New Roman"/>
                <w:sz w:val="26"/>
                <w:szCs w:val="26"/>
              </w:rPr>
              <w:t>формирования составов территориальных избирательных коми</w:t>
            </w:r>
            <w:r w:rsidR="00A7772A">
              <w:rPr>
                <w:rFonts w:ascii="Times New Roman" w:hAnsi="Times New Roman" w:cs="Times New Roman"/>
                <w:sz w:val="26"/>
                <w:szCs w:val="26"/>
              </w:rPr>
              <w:t>ссий срока полномочий</w:t>
            </w:r>
            <w:proofErr w:type="gramEnd"/>
            <w:r w:rsidR="00A7772A">
              <w:rPr>
                <w:rFonts w:ascii="Times New Roman" w:hAnsi="Times New Roman" w:cs="Times New Roman"/>
                <w:sz w:val="26"/>
                <w:szCs w:val="26"/>
              </w:rPr>
              <w:t xml:space="preserve"> 2026-2031</w:t>
            </w:r>
            <w:r w:rsidR="00D27E6C" w:rsidRPr="00D27E6C">
              <w:rPr>
                <w:rFonts w:ascii="Times New Roman" w:hAnsi="Times New Roman" w:cs="Times New Roman"/>
                <w:sz w:val="26"/>
                <w:szCs w:val="26"/>
              </w:rPr>
              <w:t>г.г.</w:t>
            </w:r>
            <w:r w:rsidR="00A777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27E6C" w:rsidRPr="006967AF">
              <w:rPr>
                <w:rFonts w:ascii="Times New Roman" w:hAnsi="Times New Roman" w:cs="Times New Roman"/>
                <w:sz w:val="26"/>
                <w:szCs w:val="26"/>
              </w:rPr>
              <w:t>Порядок б</w:t>
            </w:r>
            <w:r w:rsidRPr="006967AF">
              <w:rPr>
                <w:rFonts w:ascii="Times New Roman" w:hAnsi="Times New Roman" w:cs="Times New Roman"/>
                <w:sz w:val="26"/>
                <w:szCs w:val="26"/>
              </w:rPr>
              <w:t>юджетно</w:t>
            </w:r>
            <w:r w:rsidR="00D27E6C" w:rsidRPr="006967AF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6967AF">
              <w:rPr>
                <w:rFonts w:ascii="Times New Roman" w:hAnsi="Times New Roman" w:cs="Times New Roman"/>
                <w:sz w:val="26"/>
                <w:szCs w:val="26"/>
              </w:rPr>
              <w:t xml:space="preserve"> финансировани</w:t>
            </w:r>
            <w:r w:rsidR="00D27E6C" w:rsidRPr="006967AF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6967AF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избирательных комиссий</w:t>
            </w:r>
            <w:r w:rsidR="006967AF" w:rsidRPr="006967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43BC" w:rsidRPr="00757A56" w:rsidRDefault="004E3CA6" w:rsidP="00F82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757A56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ТИК </w:t>
            </w:r>
            <w:r w:rsidR="00A7772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Кимрского района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2A6E" w:rsidRPr="00E507B9" w:rsidRDefault="00B52A6E" w:rsidP="00B52A6E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дистанционная</w:t>
            </w: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, </w:t>
            </w:r>
          </w:p>
          <w:p w:rsidR="00C843BC" w:rsidRPr="00E507B9" w:rsidRDefault="00B52A6E" w:rsidP="00B52A6E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лекция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ТИК </w:t>
            </w:r>
            <w:r w:rsidR="00A7772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Кимрского района</w:t>
            </w:r>
          </w:p>
        </w:tc>
      </w:tr>
      <w:tr w:rsidR="00C843BC" w:rsidRPr="00E507B9" w:rsidTr="00683917">
        <w:trPr>
          <w:trHeight w:val="9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</w:t>
            </w:r>
            <w:r w:rsidR="00FA198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Члены ТИК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15B08" w:rsidRPr="00D27E6C" w:rsidRDefault="00015B08" w:rsidP="00834544">
            <w:pPr>
              <w:pStyle w:val="a4"/>
              <w:jc w:val="center"/>
              <w:rPr>
                <w:color w:val="FF0000"/>
              </w:rPr>
            </w:pPr>
            <w:r w:rsidRPr="00015B08">
              <w:rPr>
                <w:rFonts w:ascii="Times New Roman" w:hAnsi="Times New Roman" w:cs="Times New Roman"/>
                <w:sz w:val="26"/>
                <w:szCs w:val="26"/>
              </w:rPr>
              <w:t>Основы делопроизводства в территориальных избирательных комиссиях.</w:t>
            </w:r>
            <w:r w:rsidR="00A777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15B08">
              <w:rPr>
                <w:rFonts w:ascii="Times New Roman" w:hAnsi="Times New Roman" w:cs="Times New Roman"/>
                <w:sz w:val="26"/>
                <w:szCs w:val="26"/>
              </w:rPr>
              <w:t>Обучение членов УИК и резерва УИК.</w:t>
            </w:r>
            <w:r w:rsidR="00A777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52A6E" w:rsidRPr="00015B08">
              <w:rPr>
                <w:rFonts w:ascii="Times New Roman" w:hAnsi="Times New Roman" w:cs="Times New Roman"/>
                <w:sz w:val="26"/>
                <w:szCs w:val="26"/>
              </w:rPr>
              <w:t>Полномочия органов муниципальных образований при назначении выборов депутатов представительных органов муниципальных образований.</w:t>
            </w:r>
            <w:r w:rsidR="00A777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52A6E" w:rsidRPr="00015B08">
              <w:rPr>
                <w:rFonts w:ascii="Times New Roman" w:hAnsi="Times New Roman" w:cs="Times New Roman"/>
                <w:sz w:val="26"/>
                <w:szCs w:val="26"/>
              </w:rPr>
              <w:t>Порядок и сроки дополнительного формирования резерва составов участковых комиссий.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757A56" w:rsidRDefault="004E3CA6" w:rsidP="00F82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757A56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ТИК </w:t>
            </w:r>
            <w:r w:rsidR="00A7772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Кимрского района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507B9" w:rsidRPr="00E507B9" w:rsidRDefault="006D3BC0" w:rsidP="006D3BC0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дистанционная</w:t>
            </w: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,</w:t>
            </w:r>
          </w:p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лекция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ТИК </w:t>
            </w:r>
            <w:r w:rsidR="00A7772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Кимрского района</w:t>
            </w:r>
          </w:p>
        </w:tc>
      </w:tr>
      <w:tr w:rsidR="00B52A6E" w:rsidRPr="00E507B9" w:rsidTr="00683917">
        <w:trPr>
          <w:trHeight w:val="9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2A6E" w:rsidRPr="00E507B9" w:rsidRDefault="00B52A6E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2A6E" w:rsidRPr="00E507B9" w:rsidRDefault="00B52A6E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Члены ТИК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2A6E" w:rsidRPr="00320DCB" w:rsidRDefault="00B52A6E" w:rsidP="00971E5C">
            <w:pPr>
              <w:pStyle w:val="ac"/>
              <w:spacing w:after="0"/>
              <w:ind w:left="34"/>
              <w:jc w:val="center"/>
              <w:rPr>
                <w:sz w:val="26"/>
                <w:szCs w:val="26"/>
              </w:rPr>
            </w:pPr>
            <w:r w:rsidRPr="00320DCB">
              <w:rPr>
                <w:sz w:val="26"/>
                <w:szCs w:val="26"/>
              </w:rPr>
              <w:t>Информационное обеспечение выборов.</w:t>
            </w:r>
            <w:r w:rsidR="00A7772A">
              <w:rPr>
                <w:sz w:val="26"/>
                <w:szCs w:val="26"/>
              </w:rPr>
              <w:t xml:space="preserve"> </w:t>
            </w:r>
            <w:proofErr w:type="gramStart"/>
            <w:r w:rsidRPr="00320DCB">
              <w:rPr>
                <w:sz w:val="26"/>
                <w:szCs w:val="26"/>
              </w:rPr>
              <w:t>Контроль за</w:t>
            </w:r>
            <w:proofErr w:type="gramEnd"/>
            <w:r w:rsidRPr="00320DCB">
              <w:rPr>
                <w:sz w:val="26"/>
                <w:szCs w:val="26"/>
              </w:rPr>
              <w:t xml:space="preserve"> проведением предвыборной агитации. Решения, принимаемые территориальной, участковой избирательной комиссией по жалобам (заявлениям) граждан РФ.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2A6E" w:rsidRPr="00757A56" w:rsidRDefault="00B52A6E" w:rsidP="004E3CA6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757A56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2A6E" w:rsidRPr="00E507B9" w:rsidRDefault="00B52A6E" w:rsidP="00F82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ТИК </w:t>
            </w:r>
            <w:r w:rsidR="00A7772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Кимрского района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2A6E" w:rsidRPr="00E507B9" w:rsidRDefault="00B52A6E" w:rsidP="00A91E65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о</w:t>
            </w: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чная</w:t>
            </w:r>
            <w:proofErr w:type="gramEnd"/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2A6E" w:rsidRPr="00E507B9" w:rsidRDefault="00B52A6E" w:rsidP="00F82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ТИК </w:t>
            </w:r>
            <w:r w:rsidR="00A7772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Кимрского района</w:t>
            </w:r>
          </w:p>
        </w:tc>
      </w:tr>
      <w:tr w:rsidR="00B52A6E" w:rsidRPr="00E507B9" w:rsidTr="00683917">
        <w:trPr>
          <w:trHeight w:val="9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2A6E" w:rsidRPr="00E507B9" w:rsidRDefault="00B52A6E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2A6E" w:rsidRPr="00E507B9" w:rsidRDefault="00B52A6E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Члены ТИК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2A6E" w:rsidRPr="00D27E6C" w:rsidRDefault="00B52A6E" w:rsidP="00971E5C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526DB">
              <w:rPr>
                <w:rFonts w:ascii="Times New Roman" w:hAnsi="Times New Roman" w:cs="Times New Roman"/>
                <w:sz w:val="26"/>
                <w:szCs w:val="26"/>
              </w:rPr>
              <w:t>Мероприятия по финансовым вопросам и учету имущества, связанные с истечением полномочий председателей ТИК.</w:t>
            </w:r>
            <w:r w:rsidR="00A777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526DB">
              <w:rPr>
                <w:rFonts w:ascii="Times New Roman" w:hAnsi="Times New Roman" w:cs="Times New Roman"/>
                <w:sz w:val="26"/>
                <w:szCs w:val="26"/>
              </w:rPr>
              <w:t>Вопросы ведения делопроизводства и документооборота в ТИК. Работа с архивом.</w:t>
            </w:r>
            <w:r w:rsidR="00A777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3526DB">
              <w:rPr>
                <w:rFonts w:ascii="Times New Roman" w:hAnsi="Times New Roman" w:cs="Times New Roman"/>
                <w:sz w:val="26"/>
                <w:szCs w:val="26"/>
              </w:rPr>
              <w:t>Оформление кадровой документации, связанные с истечение полномочий председателей ТИК</w:t>
            </w:r>
            <w:r w:rsidR="00757A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2A6E" w:rsidRPr="00757A56" w:rsidRDefault="00A7772A" w:rsidP="00185BEC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а</w:t>
            </w:r>
            <w:r w:rsidR="00B52A6E" w:rsidRPr="00757A56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вгуст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- 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2A6E" w:rsidRPr="00E507B9" w:rsidRDefault="00B52A6E" w:rsidP="00185BEC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ТИК </w:t>
            </w:r>
            <w:r w:rsidR="00A7772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Кимрского района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2A6E" w:rsidRPr="00E507B9" w:rsidRDefault="00B52A6E" w:rsidP="00185BE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507B9">
              <w:rPr>
                <w:rFonts w:ascii="Times New Roman" w:hAnsi="Times New Roman" w:cs="Times New Roman"/>
                <w:sz w:val="26"/>
                <w:szCs w:val="26"/>
              </w:rPr>
              <w:t xml:space="preserve">чная, </w:t>
            </w:r>
          </w:p>
          <w:p w:rsidR="00B52A6E" w:rsidRPr="00E507B9" w:rsidRDefault="00B52A6E" w:rsidP="00185BE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2A6E" w:rsidRPr="00E507B9" w:rsidRDefault="00B52A6E" w:rsidP="00185BEC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ТИК </w:t>
            </w:r>
            <w:r w:rsidR="00A7772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Кимрского района</w:t>
            </w:r>
          </w:p>
        </w:tc>
      </w:tr>
      <w:tr w:rsidR="00B52A6E" w:rsidRPr="00E507B9" w:rsidTr="00683917">
        <w:trPr>
          <w:trHeight w:val="9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2A6E" w:rsidRPr="00E507B9" w:rsidRDefault="00B52A6E" w:rsidP="00FA198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2A6E" w:rsidRPr="00E507B9" w:rsidRDefault="00B52A6E" w:rsidP="004A05D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Члены ТИК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2A6E" w:rsidRPr="00D27E6C" w:rsidRDefault="00B52A6E" w:rsidP="00185BEC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E3CA6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ar-SA"/>
              </w:rPr>
              <w:t>Итоги обучения членов участковых избирательных комиссий и информационно-разъяснительной деятельности территориальных избирательных комиссий.</w:t>
            </w:r>
            <w:r w:rsidR="00A7772A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ar-SA"/>
              </w:rPr>
              <w:t xml:space="preserve"> </w:t>
            </w:r>
            <w:r w:rsidRPr="004E3CA6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ar-SA"/>
              </w:rPr>
              <w:t>Контрольное тестирование.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2A6E" w:rsidRPr="00757A56" w:rsidRDefault="00B52A6E" w:rsidP="00185BEC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757A56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2A6E" w:rsidRPr="00E507B9" w:rsidRDefault="00B52A6E" w:rsidP="00185BEC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ТИК </w:t>
            </w:r>
            <w:r w:rsidR="00A7772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Кимрского района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2A6E" w:rsidRPr="00E507B9" w:rsidRDefault="00B52A6E" w:rsidP="00185BEC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Очная</w:t>
            </w: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, </w:t>
            </w:r>
          </w:p>
          <w:p w:rsidR="00B52A6E" w:rsidRPr="00E507B9" w:rsidRDefault="00B52A6E" w:rsidP="00185BEC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семинар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2A6E" w:rsidRPr="00E507B9" w:rsidRDefault="00B52A6E" w:rsidP="00185BEC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ТИК </w:t>
            </w:r>
            <w:r w:rsidR="00A7772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Кимрского района</w:t>
            </w:r>
          </w:p>
        </w:tc>
      </w:tr>
      <w:tr w:rsidR="00971E5C" w:rsidRPr="00E507B9" w:rsidTr="00683917">
        <w:trPr>
          <w:trHeight w:val="95"/>
        </w:trPr>
        <w:tc>
          <w:tcPr>
            <w:tcW w:w="154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1E5C" w:rsidRPr="00E507B9" w:rsidRDefault="00D9250E" w:rsidP="00185BEC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763B1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ar-SA"/>
              </w:rPr>
              <w:t>Обучение членов участковых избирательных комиссий</w:t>
            </w:r>
          </w:p>
        </w:tc>
      </w:tr>
      <w:tr w:rsidR="00683917" w:rsidRPr="00E507B9" w:rsidTr="00683917">
        <w:trPr>
          <w:trHeight w:val="9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  <w:lang w:eastAsia="ar-SA"/>
              </w:rPr>
            </w:pPr>
            <w:r w:rsidRPr="00683917">
              <w:rPr>
                <w:rFonts w:ascii="Times New Roman" w:hAnsi="Times New Roman" w:cs="Times New Roman"/>
                <w:sz w:val="25"/>
                <w:szCs w:val="25"/>
                <w:lang w:eastAsia="ar-SA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683917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Организационная работа участковой комиссии: организация и проведение первого после назначения выборов заседания УИК, заключение гражданско-правовых договоров, у</w:t>
            </w:r>
            <w:r w:rsidRPr="00683917">
              <w:rPr>
                <w:rFonts w:ascii="Times New Roman" w:hAnsi="Times New Roman" w:cs="Times New Roman"/>
                <w:sz w:val="26"/>
                <w:szCs w:val="26"/>
              </w:rPr>
              <w:t>чет расходов и финансовая отчетность УИК.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ТИК </w:t>
            </w:r>
            <w:r w:rsidR="00A7772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Кимрского района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заочная,</w:t>
            </w:r>
          </w:p>
          <w:p w:rsidR="00683917" w:rsidRPr="00683917" w:rsidRDefault="00683917" w:rsidP="00683917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ТИК </w:t>
            </w:r>
            <w:r w:rsidR="00A7772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Кимрского района</w:t>
            </w:r>
          </w:p>
        </w:tc>
      </w:tr>
      <w:tr w:rsidR="00683917" w:rsidRPr="00E507B9" w:rsidTr="00683917">
        <w:trPr>
          <w:trHeight w:val="9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  <w:lang w:eastAsia="ar-SA"/>
              </w:rPr>
            </w:pPr>
            <w:r w:rsidRPr="00683917">
              <w:rPr>
                <w:rFonts w:ascii="Times New Roman" w:hAnsi="Times New Roman" w:cs="Times New Roman"/>
                <w:sz w:val="25"/>
                <w:szCs w:val="25"/>
                <w:lang w:eastAsia="ar-SA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F73E2D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917">
              <w:rPr>
                <w:rFonts w:ascii="Times New Roman" w:hAnsi="Times New Roman" w:cs="Times New Roman"/>
                <w:sz w:val="26"/>
                <w:szCs w:val="26"/>
              </w:rPr>
              <w:t xml:space="preserve">Работа со списком избирателей. Избирательные действия при работе со списком избирателей: </w:t>
            </w:r>
          </w:p>
          <w:p w:rsidR="00683917" w:rsidRPr="00683917" w:rsidRDefault="00683917" w:rsidP="00F73E2D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917">
              <w:rPr>
                <w:rFonts w:ascii="Times New Roman" w:hAnsi="Times New Roman" w:cs="Times New Roman"/>
                <w:sz w:val="26"/>
                <w:szCs w:val="26"/>
              </w:rPr>
              <w:t>- уточнение списков избирателей;</w:t>
            </w:r>
          </w:p>
          <w:p w:rsidR="00683917" w:rsidRPr="00683917" w:rsidRDefault="00683917" w:rsidP="00F73E2D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917">
              <w:rPr>
                <w:rFonts w:ascii="Times New Roman" w:hAnsi="Times New Roman" w:cs="Times New Roman"/>
                <w:sz w:val="26"/>
                <w:szCs w:val="26"/>
              </w:rPr>
              <w:t>- рассмотрение УИК заявлений граждан о включении в список избирателей;</w:t>
            </w:r>
          </w:p>
          <w:p w:rsidR="00683917" w:rsidRPr="00683917" w:rsidRDefault="00683917" w:rsidP="00F73E2D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917">
              <w:rPr>
                <w:rFonts w:ascii="Times New Roman" w:hAnsi="Times New Roman" w:cs="Times New Roman"/>
                <w:sz w:val="26"/>
                <w:szCs w:val="26"/>
              </w:rPr>
              <w:t>- порядок включения в список избирателей.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ТИК </w:t>
            </w:r>
            <w:r w:rsidR="00A7772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Кимрского района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заочная,</w:t>
            </w:r>
          </w:p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ТИК </w:t>
            </w:r>
            <w:r w:rsidR="00A7772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Кимрского района</w:t>
            </w:r>
          </w:p>
        </w:tc>
      </w:tr>
      <w:tr w:rsidR="00683917" w:rsidRPr="00E507B9" w:rsidTr="00683917">
        <w:trPr>
          <w:trHeight w:val="9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  <w:lang w:eastAsia="ar-SA"/>
              </w:rPr>
            </w:pPr>
            <w:r w:rsidRPr="00683917">
              <w:rPr>
                <w:rFonts w:ascii="Times New Roman" w:hAnsi="Times New Roman" w:cs="Times New Roman"/>
                <w:sz w:val="25"/>
                <w:szCs w:val="25"/>
                <w:lang w:eastAsia="ar-SA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F73E2D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УИК с избирательными бюллетенями (порядок получения избирательных бюллетеней, их подготовки к использованию, передача избирательных бюллетеней членам УИК для выдачи избирателям, порядок хранения избирательных бюллетеней и других избирательных документов)</w:t>
            </w:r>
            <w:r w:rsidRPr="0068391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ТИК </w:t>
            </w:r>
            <w:r w:rsidR="00A7772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Кимрского района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очная,</w:t>
            </w:r>
          </w:p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ТИК </w:t>
            </w:r>
            <w:r w:rsidR="00A7772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Кимрского района</w:t>
            </w:r>
          </w:p>
        </w:tc>
      </w:tr>
      <w:tr w:rsidR="00683917" w:rsidRPr="00E507B9" w:rsidTr="00683917">
        <w:trPr>
          <w:trHeight w:val="9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4.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  <w:lang w:eastAsia="ar-SA"/>
              </w:rPr>
            </w:pPr>
            <w:r w:rsidRPr="00622A9E">
              <w:rPr>
                <w:rFonts w:ascii="Times New Roman" w:hAnsi="Times New Roman" w:cs="Times New Roman"/>
                <w:sz w:val="25"/>
                <w:szCs w:val="25"/>
                <w:lang w:eastAsia="ar-SA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BA581A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917">
              <w:rPr>
                <w:rFonts w:ascii="Times New Roman" w:hAnsi="Times New Roman" w:cs="Times New Roman"/>
                <w:sz w:val="26"/>
                <w:szCs w:val="26"/>
              </w:rPr>
              <w:t xml:space="preserve">Помещение для голосования; технологическое оборудование. Взаимодействие с правоохранительными органами. </w:t>
            </w:r>
          </w:p>
          <w:p w:rsidR="00683917" w:rsidRPr="00683917" w:rsidRDefault="00683917" w:rsidP="00BA581A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sz w:val="26"/>
                <w:szCs w:val="26"/>
              </w:rPr>
              <w:t>Порядок работы участковой избирательной комиссии с наблюдателями, представителями средств массовой информации.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ТИК </w:t>
            </w:r>
            <w:r w:rsidR="00A7772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Кимрского района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очная,</w:t>
            </w:r>
          </w:p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лекция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ТИК </w:t>
            </w:r>
            <w:r w:rsidR="00A7772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Кимрского района</w:t>
            </w:r>
          </w:p>
        </w:tc>
      </w:tr>
      <w:tr w:rsidR="00683917" w:rsidRPr="00E507B9" w:rsidTr="00683917">
        <w:trPr>
          <w:trHeight w:val="9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  <w:lang w:eastAsia="ar-SA"/>
              </w:rPr>
            </w:pPr>
            <w:r w:rsidRPr="00622A9E">
              <w:rPr>
                <w:rFonts w:ascii="Times New Roman" w:hAnsi="Times New Roman" w:cs="Times New Roman"/>
                <w:sz w:val="25"/>
                <w:szCs w:val="25"/>
                <w:lang w:eastAsia="ar-SA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68391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sz w:val="26"/>
                <w:szCs w:val="26"/>
              </w:rPr>
              <w:t xml:space="preserve">Готовность избирательных комиссий к единому дню голосования. </w:t>
            </w: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Работа участковой избирательной комиссии в день, предшествующий голосованию, и в дни голосования.</w:t>
            </w:r>
            <w:r w:rsidRPr="0068391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Подсчет голосов избирателей; установление итогов голосования. </w:t>
            </w:r>
          </w:p>
          <w:p w:rsidR="00683917" w:rsidRPr="00683917" w:rsidRDefault="00683917" w:rsidP="00683917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Контрольное тестирование.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ТИК </w:t>
            </w:r>
            <w:r w:rsidR="00A7772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Кимрского района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917">
              <w:rPr>
                <w:rFonts w:ascii="Times New Roman" w:hAnsi="Times New Roman" w:cs="Times New Roman"/>
                <w:sz w:val="26"/>
                <w:szCs w:val="26"/>
              </w:rPr>
              <w:t xml:space="preserve">очная, </w:t>
            </w:r>
          </w:p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917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ТИК </w:t>
            </w:r>
            <w:r w:rsidR="00A7772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Кимрского района</w:t>
            </w:r>
          </w:p>
        </w:tc>
      </w:tr>
      <w:tr w:rsidR="00683917" w:rsidRPr="00E507B9" w:rsidTr="00683917">
        <w:trPr>
          <w:trHeight w:val="95"/>
        </w:trPr>
        <w:tc>
          <w:tcPr>
            <w:tcW w:w="154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D9250E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ar-SA"/>
              </w:rPr>
              <w:t>Обучение других участников избирательного процесса</w:t>
            </w:r>
          </w:p>
        </w:tc>
      </w:tr>
      <w:tr w:rsidR="00683917" w:rsidRPr="00E507B9" w:rsidTr="00683917">
        <w:trPr>
          <w:trHeight w:val="9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22A9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  <w:lang w:eastAsia="ar-SA"/>
              </w:rPr>
            </w:pPr>
            <w:r w:rsidRPr="00622A9E">
              <w:rPr>
                <w:rFonts w:ascii="Times New Roman" w:hAnsi="Times New Roman" w:cs="Times New Roman"/>
                <w:sz w:val="25"/>
                <w:szCs w:val="25"/>
                <w:lang w:eastAsia="ar-SA"/>
              </w:rPr>
              <w:t>Представители местных отделений политических партий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A9E">
              <w:rPr>
                <w:rFonts w:ascii="Times New Roman" w:hAnsi="Times New Roman" w:cs="Times New Roman"/>
                <w:sz w:val="26"/>
                <w:szCs w:val="26"/>
              </w:rPr>
              <w:t>О дополнительном зачислении в резерв составов участковых избирательных комиссий.</w:t>
            </w:r>
          </w:p>
          <w:p w:rsidR="00683917" w:rsidRPr="00622A9E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22A9E">
              <w:rPr>
                <w:rFonts w:ascii="Times New Roman" w:hAnsi="Times New Roman" w:cs="Times New Roman"/>
                <w:sz w:val="26"/>
                <w:szCs w:val="26"/>
              </w:rPr>
              <w:t xml:space="preserve"> Особенности выдвижения кандидатов, порядок проведения агитации, финансирование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2A9E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22A9E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2A9E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ТИК </w:t>
            </w:r>
            <w:r w:rsidR="00A7772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Кимрского района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2A9E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лекция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2A9E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ТИК </w:t>
            </w:r>
            <w:r w:rsidR="00A7772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Кимрского района</w:t>
            </w:r>
          </w:p>
        </w:tc>
      </w:tr>
      <w:tr w:rsidR="00683917" w:rsidRPr="00E507B9" w:rsidTr="00683917">
        <w:trPr>
          <w:trHeight w:val="9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22A9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  <w:lang w:eastAsia="ar-SA"/>
              </w:rPr>
            </w:pPr>
            <w:r w:rsidRPr="00622A9E">
              <w:rPr>
                <w:rFonts w:ascii="Times New Roman" w:hAnsi="Times New Roman" w:cs="Times New Roman"/>
                <w:sz w:val="25"/>
                <w:szCs w:val="25"/>
                <w:lang w:eastAsia="ar-SA"/>
              </w:rPr>
              <w:t>Представители средств массовой информации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E019BF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22A9E">
              <w:rPr>
                <w:rFonts w:ascii="Times New Roman" w:hAnsi="Times New Roman" w:cs="Times New Roman"/>
                <w:sz w:val="26"/>
                <w:szCs w:val="26"/>
              </w:rPr>
              <w:t>Информирование и предвыборная агитация в период подготовки и проведения выборов в единый день голосования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2A9E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2A9E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ТИК </w:t>
            </w:r>
            <w:r w:rsidR="00A7772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Кимрского района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2A9E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лекция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2A9E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ТИК </w:t>
            </w:r>
            <w:r w:rsidR="00A7772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Кимрского района</w:t>
            </w:r>
          </w:p>
        </w:tc>
      </w:tr>
      <w:tr w:rsidR="00683917" w:rsidRPr="00E507B9" w:rsidTr="00683917">
        <w:trPr>
          <w:trHeight w:val="9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22A9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  <w:lang w:eastAsia="ar-SA"/>
              </w:rPr>
            </w:pPr>
            <w:r w:rsidRPr="00622A9E">
              <w:rPr>
                <w:rFonts w:ascii="Times New Roman" w:hAnsi="Times New Roman" w:cs="Times New Roman"/>
                <w:sz w:val="25"/>
                <w:szCs w:val="25"/>
                <w:lang w:eastAsia="ar-SA"/>
              </w:rPr>
              <w:t>Представители ОВД Тверской области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E019BF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2A9E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Обеспечение правопорядка в период подготовки и проведения выборов</w:t>
            </w:r>
            <w:r w:rsidRPr="00622A9E">
              <w:rPr>
                <w:rFonts w:ascii="Times New Roman" w:hAnsi="Times New Roman" w:cs="Times New Roman"/>
                <w:sz w:val="26"/>
                <w:szCs w:val="26"/>
              </w:rPr>
              <w:t xml:space="preserve"> в единый день голосования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2A9E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22A9E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eastAsia="ar-SA"/>
              </w:rPr>
            </w:pPr>
            <w:r w:rsidRPr="00622A9E">
              <w:rPr>
                <w:rFonts w:ascii="Times New Roman" w:hAnsi="Times New Roman" w:cs="Times New Roman"/>
                <w:bCs/>
                <w:sz w:val="25"/>
                <w:szCs w:val="25"/>
                <w:lang w:eastAsia="ar-SA"/>
              </w:rPr>
              <w:t xml:space="preserve">ТИК </w:t>
            </w:r>
            <w:r w:rsidR="00A7772A">
              <w:rPr>
                <w:rFonts w:ascii="Times New Roman" w:hAnsi="Times New Roman" w:cs="Times New Roman"/>
                <w:bCs/>
                <w:sz w:val="25"/>
                <w:szCs w:val="25"/>
                <w:lang w:eastAsia="ar-SA"/>
              </w:rPr>
              <w:t>Кимрского района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2A9E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лекция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eastAsia="ar-SA"/>
              </w:rPr>
            </w:pPr>
            <w:r w:rsidRPr="00622A9E">
              <w:rPr>
                <w:rFonts w:ascii="Times New Roman" w:hAnsi="Times New Roman" w:cs="Times New Roman"/>
                <w:bCs/>
                <w:sz w:val="25"/>
                <w:szCs w:val="25"/>
                <w:lang w:eastAsia="ar-SA"/>
              </w:rPr>
              <w:t xml:space="preserve">ТИК </w:t>
            </w:r>
            <w:r w:rsidR="00A7772A">
              <w:rPr>
                <w:rFonts w:ascii="Times New Roman" w:hAnsi="Times New Roman" w:cs="Times New Roman"/>
                <w:bCs/>
                <w:sz w:val="25"/>
                <w:szCs w:val="25"/>
                <w:lang w:eastAsia="ar-SA"/>
              </w:rPr>
              <w:t>Кимрского района</w:t>
            </w:r>
          </w:p>
        </w:tc>
      </w:tr>
    </w:tbl>
    <w:p w:rsidR="00882717" w:rsidRPr="00622A9E" w:rsidRDefault="00882717" w:rsidP="00622A9E">
      <w:pPr>
        <w:pStyle w:val="a4"/>
        <w:rPr>
          <w:sz w:val="2"/>
          <w:szCs w:val="2"/>
        </w:rPr>
      </w:pPr>
    </w:p>
    <w:sectPr w:rsidR="00882717" w:rsidRPr="00622A9E" w:rsidSect="00757A56">
      <w:pgSz w:w="16838" w:h="11906" w:orient="landscape"/>
      <w:pgMar w:top="851" w:right="993" w:bottom="1418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2017339"/>
    <w:multiLevelType w:val="hybridMultilevel"/>
    <w:tmpl w:val="57D27B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13264FA2"/>
    <w:multiLevelType w:val="multilevel"/>
    <w:tmpl w:val="043CEAF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8980FA2"/>
    <w:multiLevelType w:val="hybridMultilevel"/>
    <w:tmpl w:val="E18C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B649E"/>
    <w:multiLevelType w:val="hybridMultilevel"/>
    <w:tmpl w:val="E18C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851B9"/>
    <w:multiLevelType w:val="multilevel"/>
    <w:tmpl w:val="F676B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21C68FE"/>
    <w:multiLevelType w:val="hybridMultilevel"/>
    <w:tmpl w:val="3E384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61C42"/>
    <w:multiLevelType w:val="hybridMultilevel"/>
    <w:tmpl w:val="E18C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A971E3"/>
    <w:multiLevelType w:val="hybridMultilevel"/>
    <w:tmpl w:val="57D27B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">
    <w:nsid w:val="7A9A392E"/>
    <w:multiLevelType w:val="hybridMultilevel"/>
    <w:tmpl w:val="CF04694C"/>
    <w:lvl w:ilvl="0" w:tplc="9A006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4B43"/>
    <w:rsid w:val="00005BAE"/>
    <w:rsid w:val="00015B08"/>
    <w:rsid w:val="000D7072"/>
    <w:rsid w:val="0010551B"/>
    <w:rsid w:val="00106597"/>
    <w:rsid w:val="00123F0A"/>
    <w:rsid w:val="00162B40"/>
    <w:rsid w:val="0016411D"/>
    <w:rsid w:val="00181725"/>
    <w:rsid w:val="00181CCB"/>
    <w:rsid w:val="00184355"/>
    <w:rsid w:val="001A7C93"/>
    <w:rsid w:val="001C6CD2"/>
    <w:rsid w:val="001E0246"/>
    <w:rsid w:val="001E15EA"/>
    <w:rsid w:val="00216A84"/>
    <w:rsid w:val="00254BA6"/>
    <w:rsid w:val="0027612A"/>
    <w:rsid w:val="00293FB4"/>
    <w:rsid w:val="002F6BC1"/>
    <w:rsid w:val="00320DCB"/>
    <w:rsid w:val="003526DB"/>
    <w:rsid w:val="00356639"/>
    <w:rsid w:val="003670F0"/>
    <w:rsid w:val="0037575C"/>
    <w:rsid w:val="00381B79"/>
    <w:rsid w:val="003F0A68"/>
    <w:rsid w:val="004077E0"/>
    <w:rsid w:val="00414664"/>
    <w:rsid w:val="00414EE2"/>
    <w:rsid w:val="004178D1"/>
    <w:rsid w:val="00436E20"/>
    <w:rsid w:val="004B21B1"/>
    <w:rsid w:val="004D46A3"/>
    <w:rsid w:val="004E3CA6"/>
    <w:rsid w:val="00524478"/>
    <w:rsid w:val="0052542D"/>
    <w:rsid w:val="00537379"/>
    <w:rsid w:val="005650A3"/>
    <w:rsid w:val="00571A52"/>
    <w:rsid w:val="005C1B11"/>
    <w:rsid w:val="005C63C1"/>
    <w:rsid w:val="005D4248"/>
    <w:rsid w:val="005D5C3C"/>
    <w:rsid w:val="005E0CD3"/>
    <w:rsid w:val="005E33D2"/>
    <w:rsid w:val="005E6A25"/>
    <w:rsid w:val="005E7705"/>
    <w:rsid w:val="00622A9E"/>
    <w:rsid w:val="00643074"/>
    <w:rsid w:val="00643AAE"/>
    <w:rsid w:val="00683917"/>
    <w:rsid w:val="00683993"/>
    <w:rsid w:val="00683C1E"/>
    <w:rsid w:val="0068744B"/>
    <w:rsid w:val="006967AF"/>
    <w:rsid w:val="006C0F57"/>
    <w:rsid w:val="006D3BC0"/>
    <w:rsid w:val="006D4C79"/>
    <w:rsid w:val="00753ADB"/>
    <w:rsid w:val="00757A56"/>
    <w:rsid w:val="00763B1A"/>
    <w:rsid w:val="007778BE"/>
    <w:rsid w:val="007853E9"/>
    <w:rsid w:val="007A75C8"/>
    <w:rsid w:val="007B1406"/>
    <w:rsid w:val="007B217B"/>
    <w:rsid w:val="007E409C"/>
    <w:rsid w:val="007E7BC3"/>
    <w:rsid w:val="007F3BAC"/>
    <w:rsid w:val="00804F4F"/>
    <w:rsid w:val="008221C1"/>
    <w:rsid w:val="00834544"/>
    <w:rsid w:val="00853452"/>
    <w:rsid w:val="008544FB"/>
    <w:rsid w:val="00865C77"/>
    <w:rsid w:val="00882717"/>
    <w:rsid w:val="008904A6"/>
    <w:rsid w:val="008D51E0"/>
    <w:rsid w:val="008E4923"/>
    <w:rsid w:val="00917490"/>
    <w:rsid w:val="00940F30"/>
    <w:rsid w:val="00944F4F"/>
    <w:rsid w:val="00945972"/>
    <w:rsid w:val="00956AFD"/>
    <w:rsid w:val="00971E5C"/>
    <w:rsid w:val="009B2AA1"/>
    <w:rsid w:val="009C5823"/>
    <w:rsid w:val="009F2593"/>
    <w:rsid w:val="009F5BFA"/>
    <w:rsid w:val="00A04531"/>
    <w:rsid w:val="00A1546C"/>
    <w:rsid w:val="00A312BF"/>
    <w:rsid w:val="00A33272"/>
    <w:rsid w:val="00A369E1"/>
    <w:rsid w:val="00A70899"/>
    <w:rsid w:val="00A71FE9"/>
    <w:rsid w:val="00A7772A"/>
    <w:rsid w:val="00A90B8D"/>
    <w:rsid w:val="00A91E65"/>
    <w:rsid w:val="00AA5D00"/>
    <w:rsid w:val="00AD7122"/>
    <w:rsid w:val="00AE224C"/>
    <w:rsid w:val="00AF177C"/>
    <w:rsid w:val="00B1476B"/>
    <w:rsid w:val="00B16F55"/>
    <w:rsid w:val="00B36CEE"/>
    <w:rsid w:val="00B52A6E"/>
    <w:rsid w:val="00B7288A"/>
    <w:rsid w:val="00B7336E"/>
    <w:rsid w:val="00BD3122"/>
    <w:rsid w:val="00BE0544"/>
    <w:rsid w:val="00BE3962"/>
    <w:rsid w:val="00C27CDA"/>
    <w:rsid w:val="00C40137"/>
    <w:rsid w:val="00C46340"/>
    <w:rsid w:val="00C62ADE"/>
    <w:rsid w:val="00C757C0"/>
    <w:rsid w:val="00C7761D"/>
    <w:rsid w:val="00C843BC"/>
    <w:rsid w:val="00C91F0E"/>
    <w:rsid w:val="00C95FD2"/>
    <w:rsid w:val="00CB29E0"/>
    <w:rsid w:val="00CB6A76"/>
    <w:rsid w:val="00CC48F7"/>
    <w:rsid w:val="00CF2A3F"/>
    <w:rsid w:val="00D13260"/>
    <w:rsid w:val="00D27E6C"/>
    <w:rsid w:val="00D513CC"/>
    <w:rsid w:val="00D57A9E"/>
    <w:rsid w:val="00D61A8A"/>
    <w:rsid w:val="00D85AD1"/>
    <w:rsid w:val="00D9250E"/>
    <w:rsid w:val="00D94910"/>
    <w:rsid w:val="00DE19A5"/>
    <w:rsid w:val="00DF09A3"/>
    <w:rsid w:val="00E2299E"/>
    <w:rsid w:val="00E31492"/>
    <w:rsid w:val="00E479A0"/>
    <w:rsid w:val="00E507B9"/>
    <w:rsid w:val="00E728C1"/>
    <w:rsid w:val="00E97FAF"/>
    <w:rsid w:val="00EA21FE"/>
    <w:rsid w:val="00EB4C69"/>
    <w:rsid w:val="00EC748F"/>
    <w:rsid w:val="00ED0B07"/>
    <w:rsid w:val="00F00240"/>
    <w:rsid w:val="00F2118B"/>
    <w:rsid w:val="00F23E98"/>
    <w:rsid w:val="00F340BC"/>
    <w:rsid w:val="00F34B43"/>
    <w:rsid w:val="00F46A8B"/>
    <w:rsid w:val="00F60667"/>
    <w:rsid w:val="00F63572"/>
    <w:rsid w:val="00F81723"/>
    <w:rsid w:val="00F82A8A"/>
    <w:rsid w:val="00F82B88"/>
    <w:rsid w:val="00F86F2E"/>
    <w:rsid w:val="00FA198F"/>
    <w:rsid w:val="00FC0DBD"/>
    <w:rsid w:val="00FF1215"/>
    <w:rsid w:val="00FF5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72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F34B4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F34B43"/>
    <w:rPr>
      <w:color w:val="0000FF" w:themeColor="hyperlink"/>
      <w:u w:val="single"/>
    </w:rPr>
  </w:style>
  <w:style w:type="paragraph" w:styleId="a4">
    <w:name w:val="No Spacing"/>
    <w:uiPriority w:val="1"/>
    <w:qFormat/>
    <w:rsid w:val="00F34B4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header"/>
    <w:basedOn w:val="a"/>
    <w:link w:val="a6"/>
    <w:rsid w:val="00DE19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DE19A5"/>
    <w:rPr>
      <w:rFonts w:eastAsia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33272"/>
    <w:pPr>
      <w:spacing w:before="12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184355"/>
    <w:pPr>
      <w:tabs>
        <w:tab w:val="center" w:pos="4677"/>
        <w:tab w:val="right" w:pos="9355"/>
      </w:tabs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184355"/>
    <w:rPr>
      <w:rFonts w:eastAsia="Times New Roman"/>
      <w:szCs w:val="20"/>
      <w:lang w:eastAsia="ru-RU"/>
    </w:rPr>
  </w:style>
  <w:style w:type="paragraph" w:styleId="aa">
    <w:name w:val="Body Text"/>
    <w:basedOn w:val="a"/>
    <w:link w:val="ab"/>
    <w:rsid w:val="00162B40"/>
    <w:pPr>
      <w:spacing w:after="0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character" w:customStyle="1" w:styleId="ab">
    <w:name w:val="Основной текст Знак"/>
    <w:basedOn w:val="a0"/>
    <w:link w:val="aa"/>
    <w:rsid w:val="00162B40"/>
    <w:rPr>
      <w:rFonts w:eastAsia="Times New Roman"/>
      <w:color w:val="FF0000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162B4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162B40"/>
    <w:rPr>
      <w:rFonts w:eastAsia="Times New Roman"/>
      <w:sz w:val="24"/>
      <w:szCs w:val="24"/>
    </w:rPr>
  </w:style>
  <w:style w:type="paragraph" w:customStyle="1" w:styleId="ConsPlusTitle">
    <w:name w:val="ConsPlusTitle"/>
    <w:uiPriority w:val="99"/>
    <w:rsid w:val="003526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e">
    <w:name w:val="Table Grid"/>
    <w:basedOn w:val="a1"/>
    <w:uiPriority w:val="39"/>
    <w:rsid w:val="0052447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2447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E7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E770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FB3B1-1581-4F06-99BF-F5F14202C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ААА333</dc:creator>
  <cp:lastModifiedBy>Татьяна</cp:lastModifiedBy>
  <cp:revision>3</cp:revision>
  <cp:lastPrinted>2025-01-13T09:09:00Z</cp:lastPrinted>
  <dcterms:created xsi:type="dcterms:W3CDTF">2025-01-14T12:43:00Z</dcterms:created>
  <dcterms:modified xsi:type="dcterms:W3CDTF">2025-01-14T12:50:00Z</dcterms:modified>
</cp:coreProperties>
</file>