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4786" w:type="dxa"/>
        <w:tblLook w:val="0000"/>
      </w:tblPr>
      <w:tblGrid>
        <w:gridCol w:w="4820"/>
      </w:tblGrid>
      <w:tr w:rsidR="00AC209A" w:rsidRPr="00AC209A" w:rsidTr="00A568C2">
        <w:tc>
          <w:tcPr>
            <w:tcW w:w="4820" w:type="dxa"/>
            <w:vAlign w:val="bottom"/>
          </w:tcPr>
          <w:p w:rsidR="00AC209A" w:rsidRPr="00AC209A" w:rsidRDefault="00AC209A" w:rsidP="00AC209A">
            <w:pPr>
              <w:keepNext/>
              <w:jc w:val="center"/>
              <w:outlineLvl w:val="2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Приложение</w:t>
            </w:r>
          </w:p>
        </w:tc>
      </w:tr>
      <w:tr w:rsidR="00AC209A" w:rsidRPr="00AC209A" w:rsidTr="00A568C2">
        <w:tc>
          <w:tcPr>
            <w:tcW w:w="4820" w:type="dxa"/>
            <w:vAlign w:val="bottom"/>
          </w:tcPr>
          <w:p w:rsidR="00AC209A" w:rsidRPr="00AC209A" w:rsidRDefault="00AC209A" w:rsidP="00AC209A">
            <w:pPr>
              <w:keepNext/>
              <w:jc w:val="center"/>
              <w:outlineLvl w:val="2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УТВЕРЖДЕН</w:t>
            </w:r>
          </w:p>
        </w:tc>
      </w:tr>
      <w:tr w:rsidR="00AC209A" w:rsidRPr="00AC209A" w:rsidTr="00A568C2">
        <w:tc>
          <w:tcPr>
            <w:tcW w:w="4820" w:type="dxa"/>
          </w:tcPr>
          <w:p w:rsidR="00AC209A" w:rsidRPr="00AC209A" w:rsidRDefault="00AC209A" w:rsidP="00AC209A">
            <w:pPr>
              <w:jc w:val="center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 xml:space="preserve">постановлением территориальной избирательной комиссии </w:t>
            </w:r>
          </w:p>
          <w:p w:rsidR="00AC209A" w:rsidRPr="00AC209A" w:rsidRDefault="00A568C2" w:rsidP="00AC209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Кимрского</w:t>
            </w:r>
            <w:r w:rsidR="00AC209A" w:rsidRPr="00AC209A">
              <w:rPr>
                <w:sz w:val="28"/>
                <w:szCs w:val="20"/>
              </w:rPr>
              <w:t xml:space="preserve"> района</w:t>
            </w:r>
          </w:p>
          <w:p w:rsidR="00AC209A" w:rsidRPr="00AC209A" w:rsidRDefault="00253E01" w:rsidP="00A568C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от 1</w:t>
            </w:r>
            <w:r w:rsidR="00A568C2">
              <w:rPr>
                <w:sz w:val="28"/>
                <w:szCs w:val="20"/>
              </w:rPr>
              <w:t>9</w:t>
            </w:r>
            <w:r>
              <w:rPr>
                <w:sz w:val="28"/>
                <w:szCs w:val="20"/>
              </w:rPr>
              <w:t xml:space="preserve"> января 2026</w:t>
            </w:r>
            <w:r w:rsidR="00AC209A" w:rsidRPr="00AC209A">
              <w:rPr>
                <w:sz w:val="28"/>
                <w:szCs w:val="20"/>
              </w:rPr>
              <w:t xml:space="preserve"> года № </w:t>
            </w:r>
            <w:r w:rsidR="00A568C2">
              <w:rPr>
                <w:sz w:val="28"/>
                <w:szCs w:val="20"/>
              </w:rPr>
              <w:t>38/262-5</w:t>
            </w:r>
          </w:p>
        </w:tc>
      </w:tr>
    </w:tbl>
    <w:p w:rsidR="00AC209A" w:rsidRPr="00AC209A" w:rsidRDefault="00AC209A" w:rsidP="00AC209A">
      <w:pPr>
        <w:tabs>
          <w:tab w:val="left" w:pos="0"/>
        </w:tabs>
        <w:spacing w:before="240"/>
        <w:rPr>
          <w:b/>
          <w:sz w:val="28"/>
        </w:rPr>
      </w:pPr>
    </w:p>
    <w:p w:rsidR="00AC209A" w:rsidRPr="00AC209A" w:rsidRDefault="00AC209A" w:rsidP="00AC209A">
      <w:pPr>
        <w:tabs>
          <w:tab w:val="left" w:pos="0"/>
        </w:tabs>
        <w:rPr>
          <w:b/>
          <w:sz w:val="28"/>
        </w:rPr>
      </w:pPr>
      <w:r w:rsidRPr="00AC209A">
        <w:rPr>
          <w:b/>
          <w:sz w:val="28"/>
        </w:rPr>
        <w:t xml:space="preserve">                                                           ПЛАН</w:t>
      </w:r>
    </w:p>
    <w:p w:rsidR="00AC209A" w:rsidRPr="00AC209A" w:rsidRDefault="00AC209A" w:rsidP="00AC209A">
      <w:pPr>
        <w:tabs>
          <w:tab w:val="left" w:pos="0"/>
        </w:tabs>
        <w:jc w:val="center"/>
        <w:rPr>
          <w:b/>
          <w:sz w:val="28"/>
        </w:rPr>
      </w:pPr>
      <w:r w:rsidRPr="00AC209A">
        <w:rPr>
          <w:b/>
          <w:sz w:val="28"/>
        </w:rPr>
        <w:t xml:space="preserve">работы территориальной избирательной комиссии </w:t>
      </w:r>
      <w:r w:rsidR="00A568C2">
        <w:rPr>
          <w:b/>
          <w:sz w:val="28"/>
        </w:rPr>
        <w:t>Кимрского района</w:t>
      </w:r>
    </w:p>
    <w:p w:rsidR="00AC209A" w:rsidRPr="00AC209A" w:rsidRDefault="00253E01" w:rsidP="00AC209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на 2026</w:t>
      </w:r>
      <w:r w:rsidR="00AC209A" w:rsidRPr="00AC209A">
        <w:rPr>
          <w:b/>
          <w:sz w:val="28"/>
        </w:rPr>
        <w:t xml:space="preserve"> год</w:t>
      </w:r>
    </w:p>
    <w:p w:rsidR="00AC209A" w:rsidRPr="00AC209A" w:rsidRDefault="00AC209A" w:rsidP="00AC209A">
      <w:pPr>
        <w:tabs>
          <w:tab w:val="left" w:pos="0"/>
        </w:tabs>
        <w:jc w:val="center"/>
        <w:rPr>
          <w:b/>
          <w:sz w:val="28"/>
        </w:rPr>
      </w:pPr>
    </w:p>
    <w:p w:rsidR="00AC209A" w:rsidRDefault="00AC209A" w:rsidP="00AC209A">
      <w:pPr>
        <w:numPr>
          <w:ilvl w:val="0"/>
          <w:numId w:val="25"/>
        </w:numPr>
        <w:tabs>
          <w:tab w:val="left" w:pos="0"/>
        </w:tabs>
        <w:ind w:left="0"/>
        <w:jc w:val="center"/>
        <w:rPr>
          <w:b/>
          <w:sz w:val="28"/>
        </w:rPr>
      </w:pPr>
      <w:r w:rsidRPr="00AC209A">
        <w:rPr>
          <w:b/>
          <w:sz w:val="28"/>
        </w:rPr>
        <w:t>Основные направления деятельности.</w:t>
      </w:r>
    </w:p>
    <w:p w:rsidR="00253E01" w:rsidRPr="00AC209A" w:rsidRDefault="00253E01" w:rsidP="00253E01">
      <w:pPr>
        <w:tabs>
          <w:tab w:val="left" w:pos="0"/>
        </w:tabs>
        <w:rPr>
          <w:b/>
          <w:sz w:val="28"/>
        </w:rPr>
      </w:pPr>
    </w:p>
    <w:p w:rsidR="00253E01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Организация подготовки и</w:t>
      </w:r>
      <w:r w:rsidRPr="006514B6">
        <w:rPr>
          <w:sz w:val="28"/>
          <w:szCs w:val="28"/>
        </w:rPr>
        <w:t xml:space="preserve"> проведения выборов депутатов Государственной Думы Федерального Собрания Российской Федерации девятого созыва (далее также – выборы депутатов Госдумы ФС РФ), Законодательного Собрания Тверской области восьмого созыва (далее также </w:t>
      </w:r>
      <w:proofErr w:type="gramStart"/>
      <w:r w:rsidRPr="006514B6">
        <w:rPr>
          <w:sz w:val="28"/>
          <w:szCs w:val="28"/>
        </w:rPr>
        <w:t>–в</w:t>
      </w:r>
      <w:proofErr w:type="gramEnd"/>
      <w:r w:rsidRPr="006514B6">
        <w:rPr>
          <w:sz w:val="28"/>
          <w:szCs w:val="28"/>
        </w:rPr>
        <w:t xml:space="preserve">ыборы депутатов Законодательного Собрания Тверской области) и </w:t>
      </w:r>
      <w:r w:rsidRPr="006514B6">
        <w:rPr>
          <w:sz w:val="28"/>
        </w:rPr>
        <w:t>Губернатора Тверской области в 2026 году.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Реализация</w:t>
      </w:r>
      <w:r w:rsidRPr="006514B6">
        <w:rPr>
          <w:sz w:val="28"/>
          <w:szCs w:val="28"/>
        </w:rPr>
        <w:t xml:space="preserve"> Плана мероприятий информационно-разъ</w:t>
      </w:r>
      <w:r>
        <w:rPr>
          <w:sz w:val="28"/>
          <w:szCs w:val="28"/>
        </w:rPr>
        <w:t xml:space="preserve">яснительной деятельности территориальной избирательной комиссии </w:t>
      </w:r>
      <w:r w:rsidR="00A568C2">
        <w:rPr>
          <w:sz w:val="28"/>
          <w:szCs w:val="28"/>
        </w:rPr>
        <w:t xml:space="preserve">Кимрского района </w:t>
      </w:r>
      <w:r w:rsidRPr="006514B6">
        <w:rPr>
          <w:sz w:val="28"/>
          <w:szCs w:val="28"/>
        </w:rPr>
        <w:t>(далее также</w:t>
      </w:r>
      <w:r>
        <w:rPr>
          <w:sz w:val="28"/>
          <w:szCs w:val="28"/>
        </w:rPr>
        <w:t xml:space="preserve"> – ТИК </w:t>
      </w:r>
      <w:r w:rsidR="00A568C2">
        <w:rPr>
          <w:sz w:val="28"/>
          <w:szCs w:val="28"/>
        </w:rPr>
        <w:t>Кимрского</w:t>
      </w:r>
      <w:r>
        <w:rPr>
          <w:sz w:val="28"/>
          <w:szCs w:val="28"/>
        </w:rPr>
        <w:t xml:space="preserve"> района</w:t>
      </w:r>
      <w:r w:rsidRPr="006514B6">
        <w:rPr>
          <w:sz w:val="28"/>
          <w:szCs w:val="28"/>
        </w:rPr>
        <w:t xml:space="preserve">) в период проведения избирательной кампании по выборам депутатов Госдумы ФС РФ, Законодательного Собрания Тверской области, </w:t>
      </w:r>
      <w:r w:rsidRPr="006514B6">
        <w:rPr>
          <w:sz w:val="28"/>
        </w:rPr>
        <w:t>Губернатора Тверской области</w:t>
      </w:r>
      <w:r w:rsidRPr="006514B6">
        <w:rPr>
          <w:sz w:val="28"/>
          <w:szCs w:val="28"/>
        </w:rPr>
        <w:t xml:space="preserve"> в 2026 году </w:t>
      </w:r>
      <w:r w:rsidRPr="006514B6">
        <w:rPr>
          <w:sz w:val="28"/>
        </w:rPr>
        <w:t>(по отдельному плану).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  <w:szCs w:val="28"/>
        </w:rPr>
        <w:t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 w:rsidR="00A568C2">
        <w:rPr>
          <w:sz w:val="28"/>
          <w:szCs w:val="28"/>
        </w:rPr>
        <w:t xml:space="preserve"> </w:t>
      </w:r>
      <w:r w:rsidRPr="006514B6">
        <w:rPr>
          <w:sz w:val="28"/>
          <w:szCs w:val="28"/>
        </w:rPr>
        <w:t>на 2026 год (по отдельному плану).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Оказание правовой, методической, информационной, ор</w:t>
      </w:r>
      <w:r w:rsidR="00631037">
        <w:rPr>
          <w:sz w:val="28"/>
        </w:rPr>
        <w:t>ганизационно-технической помощи</w:t>
      </w:r>
      <w:r w:rsidRPr="006514B6">
        <w:rPr>
          <w:sz w:val="28"/>
        </w:rPr>
        <w:t xml:space="preserve"> участковым избирательным комиссиям по различным направлениям деятельности, в подготовке и проведении</w:t>
      </w:r>
      <w:r w:rsidRPr="006514B6">
        <w:rPr>
          <w:sz w:val="28"/>
          <w:szCs w:val="28"/>
        </w:rPr>
        <w:t xml:space="preserve"> выборов на территории Тверской области в 2026 году</w:t>
      </w:r>
      <w:r w:rsidRPr="006514B6">
        <w:rPr>
          <w:sz w:val="28"/>
        </w:rPr>
        <w:t>.</w:t>
      </w:r>
    </w:p>
    <w:p w:rsidR="001633E3" w:rsidRPr="006514B6" w:rsidRDefault="001633E3" w:rsidP="001633E3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</w:rPr>
        <w:lastRenderedPageBreak/>
        <w:t>Обучение членов избирательных комиссий и резерва составов участковых комиссий, в т.ч. с применением единого портала государственных и муниципальных услуг (ЕПГУ).</w:t>
      </w:r>
    </w:p>
    <w:p w:rsidR="001633E3" w:rsidRPr="006514B6" w:rsidRDefault="001633E3" w:rsidP="001633E3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Осуществление </w:t>
      </w:r>
      <w:proofErr w:type="gramStart"/>
      <w:r w:rsidRPr="006514B6">
        <w:rPr>
          <w:sz w:val="28"/>
        </w:rPr>
        <w:t>контроля за</w:t>
      </w:r>
      <w:proofErr w:type="gramEnd"/>
      <w:r w:rsidRPr="006514B6">
        <w:rPr>
          <w:sz w:val="28"/>
        </w:rPr>
        <w:t xml:space="preserve">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и их должностных лиц.</w:t>
      </w:r>
    </w:p>
    <w:p w:rsidR="005A33BF" w:rsidRPr="006514B6" w:rsidRDefault="005A33BF" w:rsidP="005A33BF">
      <w:pPr>
        <w:pStyle w:val="af"/>
        <w:numPr>
          <w:ilvl w:val="1"/>
          <w:numId w:val="27"/>
        </w:numPr>
        <w:spacing w:line="336" w:lineRule="auto"/>
        <w:ind w:left="0" w:firstLine="709"/>
      </w:pPr>
      <w:r w:rsidRPr="006514B6">
        <w:t>Взаимо</w:t>
      </w:r>
      <w:r>
        <w:t xml:space="preserve">действие </w:t>
      </w:r>
      <w:proofErr w:type="gramStart"/>
      <w:r>
        <w:t>с органами местного самоуправления</w:t>
      </w:r>
      <w:r w:rsidRPr="006514B6">
        <w:t xml:space="preserve"> по вопросам оказания содействия избирательным комиссиям в реализации их полномочий по подготовке к выборам</w:t>
      </w:r>
      <w:proofErr w:type="gramEnd"/>
      <w:r w:rsidR="00A568C2">
        <w:t xml:space="preserve"> </w:t>
      </w:r>
      <w:r>
        <w:rPr>
          <w:szCs w:val="28"/>
        </w:rPr>
        <w:t xml:space="preserve">на территории </w:t>
      </w:r>
      <w:r w:rsidR="00A568C2">
        <w:rPr>
          <w:szCs w:val="28"/>
        </w:rPr>
        <w:t>Кимрского</w:t>
      </w:r>
      <w:r>
        <w:rPr>
          <w:szCs w:val="28"/>
        </w:rPr>
        <w:t xml:space="preserve"> муниципального округа</w:t>
      </w:r>
      <w:r w:rsidRPr="006514B6">
        <w:t>.</w:t>
      </w:r>
    </w:p>
    <w:p w:rsidR="005A33BF" w:rsidRPr="006514B6" w:rsidRDefault="005A33BF" w:rsidP="005A33BF">
      <w:pPr>
        <w:numPr>
          <w:ilvl w:val="1"/>
          <w:numId w:val="27"/>
        </w:numPr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  <w:szCs w:val="28"/>
        </w:rPr>
        <w:t>Взаимодействие</w:t>
      </w:r>
      <w:r>
        <w:rPr>
          <w:bCs/>
          <w:color w:val="000000"/>
          <w:sz w:val="28"/>
          <w:szCs w:val="28"/>
        </w:rPr>
        <w:t xml:space="preserve"> с представителями местных</w:t>
      </w:r>
      <w:r w:rsidRPr="006514B6">
        <w:rPr>
          <w:bCs/>
          <w:color w:val="000000"/>
          <w:sz w:val="28"/>
          <w:szCs w:val="28"/>
        </w:rPr>
        <w:t xml:space="preserve"> отделений политических партий по вопросам, связанным с подготовкой и проведением избирательных кампаний в 2026 году,</w:t>
      </w:r>
      <w:r>
        <w:rPr>
          <w:bCs/>
          <w:color w:val="000000"/>
          <w:sz w:val="28"/>
          <w:szCs w:val="28"/>
        </w:rPr>
        <w:t xml:space="preserve"> с формированием территориальной избирательной комиссии</w:t>
      </w:r>
      <w:r w:rsidRPr="006514B6">
        <w:rPr>
          <w:bCs/>
          <w:color w:val="000000"/>
          <w:sz w:val="28"/>
          <w:szCs w:val="28"/>
        </w:rPr>
        <w:t xml:space="preserve"> срока полномочий 2026-2031 г.г.,</w:t>
      </w:r>
      <w:r w:rsidRPr="006514B6">
        <w:rPr>
          <w:color w:val="000000"/>
          <w:sz w:val="28"/>
        </w:rPr>
        <w:t xml:space="preserve"> оказания </w:t>
      </w:r>
      <w:r w:rsidRPr="006514B6">
        <w:rPr>
          <w:color w:val="000000"/>
          <w:sz w:val="28"/>
        </w:rPr>
        <w:br/>
        <w:t>методической и консультативной помощи в вопросах практического применения законодательства о выборах.</w:t>
      </w:r>
    </w:p>
    <w:p w:rsidR="005A33BF" w:rsidRPr="006514B6" w:rsidRDefault="005A33BF" w:rsidP="005A33BF">
      <w:pPr>
        <w:pStyle w:val="14-15"/>
        <w:numPr>
          <w:ilvl w:val="1"/>
          <w:numId w:val="27"/>
        </w:numPr>
        <w:spacing w:line="336" w:lineRule="auto"/>
        <w:ind w:left="0" w:firstLine="709"/>
      </w:pPr>
      <w:r w:rsidRPr="006514B6">
        <w:t xml:space="preserve">Взаимодействие со средствами массовой информации </w:t>
      </w:r>
      <w:r w:rsidRPr="006514B6">
        <w:br/>
        <w:t>и наблюдателями в целях обеспечения открытости и гласности избирательных процедур</w:t>
      </w:r>
      <w:r>
        <w:t xml:space="preserve"> на территории </w:t>
      </w:r>
      <w:r w:rsidR="00A568C2">
        <w:t>Кимрского</w:t>
      </w:r>
      <w:r>
        <w:t xml:space="preserve"> округа, освещения деятельности территориальной избирательной комиссии </w:t>
      </w:r>
      <w:r w:rsidR="00A568C2">
        <w:t xml:space="preserve">Кимрского района </w:t>
      </w:r>
      <w:r w:rsidRPr="006514B6">
        <w:t xml:space="preserve">в </w:t>
      </w:r>
      <w:proofErr w:type="spellStart"/>
      <w:r w:rsidRPr="006514B6">
        <w:t>межвыборный</w:t>
      </w:r>
      <w:proofErr w:type="spellEnd"/>
      <w:r w:rsidRPr="006514B6">
        <w:t xml:space="preserve"> период и при подготовке и проведении выборов на территории Тверской области в 2026 году.</w:t>
      </w:r>
    </w:p>
    <w:p w:rsidR="005A33BF" w:rsidRPr="006514B6" w:rsidRDefault="005A33BF" w:rsidP="005A33BF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i/>
          <w:sz w:val="28"/>
        </w:rPr>
      </w:pPr>
      <w:r w:rsidRPr="006514B6">
        <w:rPr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</w:t>
      </w:r>
      <w:r>
        <w:rPr>
          <w:sz w:val="28"/>
          <w:szCs w:val="28"/>
        </w:rPr>
        <w:t xml:space="preserve">в на территории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6514B6">
        <w:rPr>
          <w:sz w:val="28"/>
        </w:rPr>
        <w:t>.</w:t>
      </w:r>
    </w:p>
    <w:p w:rsidR="005A33BF" w:rsidRPr="006514B6" w:rsidRDefault="005A33BF" w:rsidP="005A33BF">
      <w:pPr>
        <w:pStyle w:val="-1"/>
        <w:numPr>
          <w:ilvl w:val="1"/>
          <w:numId w:val="27"/>
        </w:numPr>
        <w:spacing w:line="336" w:lineRule="auto"/>
        <w:ind w:left="0" w:firstLine="709"/>
      </w:pPr>
      <w:r w:rsidRPr="006514B6">
        <w:t>Форми</w:t>
      </w:r>
      <w:r>
        <w:t xml:space="preserve">рование </w:t>
      </w:r>
      <w:proofErr w:type="gramStart"/>
      <w:r>
        <w:t>состава территориальной избирательной комиссии</w:t>
      </w:r>
      <w:r w:rsidR="00A568C2">
        <w:t xml:space="preserve"> Кимрского района </w:t>
      </w:r>
      <w:r w:rsidRPr="006514B6">
        <w:t>срока полномочий</w:t>
      </w:r>
      <w:proofErr w:type="gramEnd"/>
      <w:r w:rsidRPr="006514B6">
        <w:t xml:space="preserve"> 2026 – 2031 г.г.</w:t>
      </w:r>
    </w:p>
    <w:p w:rsidR="007F59BA" w:rsidRPr="007F59BA" w:rsidRDefault="007F59BA" w:rsidP="007F59BA">
      <w:pPr>
        <w:pStyle w:val="21"/>
        <w:widowControl w:val="0"/>
        <w:numPr>
          <w:ilvl w:val="1"/>
          <w:numId w:val="27"/>
        </w:numPr>
        <w:spacing w:after="0" w:line="336" w:lineRule="auto"/>
        <w:ind w:left="0" w:firstLine="709"/>
        <w:jc w:val="both"/>
        <w:rPr>
          <w:color w:val="000000"/>
          <w:sz w:val="28"/>
          <w:szCs w:val="28"/>
        </w:rPr>
      </w:pPr>
      <w:r w:rsidRPr="007F59BA">
        <w:rPr>
          <w:color w:val="000000"/>
          <w:sz w:val="28"/>
          <w:szCs w:val="28"/>
        </w:rPr>
        <w:t xml:space="preserve">Реализация плана мероприятий </w:t>
      </w:r>
      <w:r>
        <w:rPr>
          <w:color w:val="000000"/>
          <w:sz w:val="28"/>
          <w:szCs w:val="28"/>
        </w:rPr>
        <w:t xml:space="preserve">территориальной </w:t>
      </w:r>
      <w:r w:rsidRPr="007F59BA">
        <w:rPr>
          <w:color w:val="000000"/>
          <w:sz w:val="28"/>
          <w:szCs w:val="28"/>
        </w:rPr>
        <w:t xml:space="preserve">избирательной </w:t>
      </w:r>
      <w:r>
        <w:rPr>
          <w:color w:val="000000"/>
          <w:sz w:val="28"/>
          <w:szCs w:val="28"/>
        </w:rPr>
        <w:lastRenderedPageBreak/>
        <w:t xml:space="preserve">комиссии </w:t>
      </w:r>
      <w:r w:rsidR="00A568C2">
        <w:rPr>
          <w:color w:val="000000"/>
          <w:sz w:val="28"/>
          <w:szCs w:val="28"/>
        </w:rPr>
        <w:t xml:space="preserve">Кимрского района </w:t>
      </w:r>
      <w:r w:rsidRPr="007F59BA">
        <w:rPr>
          <w:color w:val="000000"/>
          <w:sz w:val="28"/>
          <w:szCs w:val="28"/>
        </w:rPr>
        <w:t>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 года (по отдельному плану).</w:t>
      </w:r>
    </w:p>
    <w:p w:rsidR="007F59BA" w:rsidRPr="007F59BA" w:rsidRDefault="007F59BA" w:rsidP="007F59BA">
      <w:pPr>
        <w:pStyle w:val="21"/>
        <w:widowControl w:val="0"/>
        <w:numPr>
          <w:ilvl w:val="1"/>
          <w:numId w:val="27"/>
        </w:numPr>
        <w:spacing w:after="0" w:line="336" w:lineRule="auto"/>
        <w:ind w:left="0" w:firstLine="709"/>
        <w:jc w:val="both"/>
        <w:rPr>
          <w:sz w:val="28"/>
          <w:szCs w:val="28"/>
        </w:rPr>
      </w:pPr>
      <w:r w:rsidRPr="007F59BA">
        <w:rPr>
          <w:sz w:val="28"/>
          <w:szCs w:val="28"/>
        </w:rPr>
        <w:t xml:space="preserve">Осуществление размещения в сети Интернет информации о деятельности </w:t>
      </w:r>
      <w:r>
        <w:rPr>
          <w:sz w:val="28"/>
          <w:szCs w:val="28"/>
        </w:rPr>
        <w:t xml:space="preserve">территориальной </w:t>
      </w:r>
      <w:r w:rsidRPr="007F59BA">
        <w:rPr>
          <w:sz w:val="28"/>
          <w:szCs w:val="28"/>
        </w:rPr>
        <w:t>избират</w:t>
      </w:r>
      <w:r>
        <w:rPr>
          <w:sz w:val="28"/>
          <w:szCs w:val="28"/>
        </w:rPr>
        <w:t xml:space="preserve">ельной комиссии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района,</w:t>
      </w:r>
      <w:r w:rsidRPr="007F59BA">
        <w:rPr>
          <w:sz w:val="28"/>
          <w:szCs w:val="28"/>
        </w:rPr>
        <w:t xml:space="preserve"> в социальной сети «</w:t>
      </w:r>
      <w:proofErr w:type="spellStart"/>
      <w:r w:rsidRPr="007F59BA">
        <w:rPr>
          <w:sz w:val="28"/>
          <w:szCs w:val="28"/>
        </w:rPr>
        <w:t>ВКонтакте</w:t>
      </w:r>
      <w:proofErr w:type="spellEnd"/>
      <w:r w:rsidRPr="007F59BA">
        <w:rPr>
          <w:sz w:val="28"/>
          <w:szCs w:val="28"/>
        </w:rPr>
        <w:t>».</w:t>
      </w:r>
    </w:p>
    <w:p w:rsidR="007F59BA" w:rsidRPr="006514B6" w:rsidRDefault="007F59BA" w:rsidP="007F59BA">
      <w:pPr>
        <w:pStyle w:val="14-15"/>
        <w:numPr>
          <w:ilvl w:val="1"/>
          <w:numId w:val="27"/>
        </w:numPr>
        <w:spacing w:line="336" w:lineRule="auto"/>
        <w:ind w:left="0" w:firstLine="709"/>
      </w:pPr>
      <w:r w:rsidRPr="006514B6">
        <w:t>Создание тематических рубрик «Выборы-202</w:t>
      </w:r>
      <w:r>
        <w:t>6» в районной газете «К</w:t>
      </w:r>
      <w:r w:rsidR="00A568C2">
        <w:t>имрский вестник</w:t>
      </w:r>
      <w:r>
        <w:t>»</w:t>
      </w:r>
    </w:p>
    <w:p w:rsidR="007F59BA" w:rsidRPr="006514B6" w:rsidRDefault="007F59BA" w:rsidP="007F59BA">
      <w:pPr>
        <w:widowControl w:val="0"/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proofErr w:type="gramStart"/>
      <w:r w:rsidRPr="006514B6">
        <w:rPr>
          <w:sz w:val="28"/>
        </w:rPr>
        <w:t>Контроль за</w:t>
      </w:r>
      <w:proofErr w:type="gramEnd"/>
      <w:r w:rsidRPr="006514B6">
        <w:rPr>
          <w:sz w:val="28"/>
        </w:rPr>
        <w:t xml:space="preserve"> осуществлением регистрации (учета) избирателей, составлением и уточнением списков избирателей </w:t>
      </w:r>
      <w:r>
        <w:rPr>
          <w:sz w:val="28"/>
          <w:szCs w:val="28"/>
        </w:rPr>
        <w:t xml:space="preserve">на территории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>. Взаимодействие с представителями органов, осуществляющих регистрацию граждан по месту пребывания и жительств</w:t>
      </w:r>
      <w:r>
        <w:rPr>
          <w:sz w:val="28"/>
          <w:szCs w:val="28"/>
        </w:rPr>
        <w:t xml:space="preserve">а на территории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>.</w:t>
      </w:r>
    </w:p>
    <w:p w:rsidR="00617C6B" w:rsidRPr="006514B6" w:rsidRDefault="00617C6B" w:rsidP="00617C6B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Взаимодействие с архивным отделом администрации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 xml:space="preserve"> по вопросам хранения, передачи в архивы и уничтожения документов, связанных с подг</w:t>
      </w:r>
      <w:r>
        <w:rPr>
          <w:sz w:val="28"/>
          <w:szCs w:val="28"/>
        </w:rPr>
        <w:t>отовкой и проведением выборов.</w:t>
      </w:r>
    </w:p>
    <w:p w:rsidR="00617C6B" w:rsidRPr="006514B6" w:rsidRDefault="00617C6B" w:rsidP="00617C6B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Повышение профессиональной</w:t>
      </w:r>
      <w:r>
        <w:rPr>
          <w:sz w:val="28"/>
        </w:rPr>
        <w:t xml:space="preserve"> подготовки членов территориальной избирательной комиссии </w:t>
      </w:r>
      <w:r w:rsidR="00A568C2">
        <w:rPr>
          <w:sz w:val="28"/>
        </w:rPr>
        <w:t xml:space="preserve">Кимрского </w:t>
      </w:r>
      <w:r>
        <w:rPr>
          <w:sz w:val="28"/>
        </w:rPr>
        <w:t xml:space="preserve"> района, членов участковых</w:t>
      </w:r>
      <w:r w:rsidRPr="006514B6">
        <w:rPr>
          <w:sz w:val="28"/>
        </w:rPr>
        <w:t xml:space="preserve"> избирательных комиссий.</w:t>
      </w:r>
    </w:p>
    <w:p w:rsidR="00253E01" w:rsidRPr="006514B6" w:rsidRDefault="00253E01" w:rsidP="00617C6B">
      <w:pPr>
        <w:tabs>
          <w:tab w:val="left" w:pos="720"/>
          <w:tab w:val="left" w:pos="1080"/>
        </w:tabs>
        <w:spacing w:line="336" w:lineRule="auto"/>
        <w:ind w:left="568"/>
        <w:jc w:val="both"/>
        <w:rPr>
          <w:sz w:val="28"/>
        </w:rPr>
      </w:pPr>
    </w:p>
    <w:p w:rsidR="00AC209A" w:rsidRPr="00AC209A" w:rsidRDefault="00AC209A" w:rsidP="00AC209A">
      <w:pPr>
        <w:tabs>
          <w:tab w:val="left" w:pos="0"/>
        </w:tabs>
        <w:rPr>
          <w:b/>
          <w:sz w:val="28"/>
        </w:rPr>
      </w:pPr>
    </w:p>
    <w:p w:rsidR="00AC209A" w:rsidRPr="00AC209A" w:rsidRDefault="00AC209A" w:rsidP="00AC209A">
      <w:pPr>
        <w:widowControl w:val="0"/>
        <w:numPr>
          <w:ilvl w:val="0"/>
          <w:numId w:val="2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 xml:space="preserve">Вопросы для рассмотрения на заседаниях территориальной избирательной комиссии </w:t>
      </w:r>
      <w:r w:rsidR="00A568C2">
        <w:rPr>
          <w:b/>
          <w:sz w:val="28"/>
          <w:szCs w:val="28"/>
        </w:rPr>
        <w:t xml:space="preserve">Кимрского </w:t>
      </w:r>
      <w:r w:rsidRPr="00AC209A">
        <w:rPr>
          <w:b/>
          <w:sz w:val="28"/>
          <w:szCs w:val="28"/>
        </w:rPr>
        <w:t xml:space="preserve"> района</w:t>
      </w:r>
    </w:p>
    <w:p w:rsidR="00AC209A" w:rsidRPr="00AC209A" w:rsidRDefault="00AC209A" w:rsidP="00AC209A">
      <w:pPr>
        <w:widowControl w:val="0"/>
        <w:spacing w:line="276" w:lineRule="auto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Январь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0"/>
        </w:rPr>
      </w:pPr>
      <w:r w:rsidRPr="00AC209A">
        <w:rPr>
          <w:sz w:val="28"/>
          <w:szCs w:val="20"/>
        </w:rPr>
        <w:tab/>
        <w:t>О Плане работы территориальной избирательной ко</w:t>
      </w:r>
      <w:r w:rsidR="00617C6B">
        <w:rPr>
          <w:sz w:val="28"/>
          <w:szCs w:val="20"/>
        </w:rPr>
        <w:t xml:space="preserve">миссии </w:t>
      </w:r>
      <w:r w:rsidR="00A568C2">
        <w:rPr>
          <w:sz w:val="28"/>
          <w:szCs w:val="20"/>
        </w:rPr>
        <w:t xml:space="preserve">Кимрского района </w:t>
      </w:r>
      <w:r w:rsidR="00617C6B">
        <w:rPr>
          <w:sz w:val="28"/>
          <w:szCs w:val="20"/>
        </w:rPr>
        <w:t>на 2026</w:t>
      </w:r>
      <w:r w:rsidRPr="00AC209A">
        <w:rPr>
          <w:sz w:val="28"/>
          <w:szCs w:val="20"/>
        </w:rPr>
        <w:t xml:space="preserve"> год</w:t>
      </w:r>
    </w:p>
    <w:p w:rsidR="00AC209A" w:rsidRPr="00AC209A" w:rsidRDefault="00A568C2" w:rsidP="00A568C2">
      <w:pPr>
        <w:spacing w:line="276" w:lineRule="auto"/>
        <w:jc w:val="right"/>
        <w:rPr>
          <w:sz w:val="28"/>
          <w:szCs w:val="20"/>
        </w:rPr>
      </w:pPr>
      <w:proofErr w:type="spellStart"/>
      <w:r>
        <w:rPr>
          <w:bCs/>
          <w:i/>
          <w:sz w:val="28"/>
          <w:szCs w:val="28"/>
        </w:rPr>
        <w:t>Т.Н.Батаева</w:t>
      </w:r>
      <w:proofErr w:type="spellEnd"/>
      <w:r>
        <w:rPr>
          <w:bCs/>
          <w:i/>
          <w:sz w:val="28"/>
          <w:szCs w:val="28"/>
        </w:rPr>
        <w:t>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0"/>
        </w:rPr>
      </w:pPr>
      <w:r w:rsidRPr="00AC209A">
        <w:rPr>
          <w:bCs/>
          <w:i/>
          <w:sz w:val="28"/>
          <w:szCs w:val="28"/>
        </w:rPr>
        <w:t xml:space="preserve">                                                                                              члены рабочей группы.</w:t>
      </w:r>
    </w:p>
    <w:p w:rsidR="00AC209A" w:rsidRPr="00AC209A" w:rsidRDefault="00AC209A" w:rsidP="00AC209A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C209A">
        <w:rPr>
          <w:snapToGrid w:val="0"/>
          <w:sz w:val="28"/>
          <w:szCs w:val="28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</w:t>
      </w:r>
      <w:r w:rsidR="00617C6B">
        <w:rPr>
          <w:snapToGrid w:val="0"/>
          <w:sz w:val="28"/>
          <w:szCs w:val="28"/>
        </w:rPr>
        <w:t xml:space="preserve">ндумов </w:t>
      </w:r>
      <w:r w:rsidR="00A568C2">
        <w:rPr>
          <w:snapToGrid w:val="0"/>
          <w:sz w:val="28"/>
          <w:szCs w:val="28"/>
        </w:rPr>
        <w:t xml:space="preserve">Кимрского района </w:t>
      </w:r>
      <w:r w:rsidR="00617C6B">
        <w:rPr>
          <w:snapToGrid w:val="0"/>
          <w:sz w:val="28"/>
          <w:szCs w:val="28"/>
        </w:rPr>
        <w:t>на 2026</w:t>
      </w:r>
      <w:r w:rsidRPr="00AC209A">
        <w:rPr>
          <w:snapToGrid w:val="0"/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/>
      </w:tblPr>
      <w:tblGrid>
        <w:gridCol w:w="4018"/>
        <w:gridCol w:w="5480"/>
      </w:tblGrid>
      <w:tr w:rsidR="00AC209A" w:rsidRPr="00AC209A" w:rsidTr="00A568C2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C209A">
        <w:rPr>
          <w:snapToGrid w:val="0"/>
          <w:sz w:val="28"/>
          <w:szCs w:val="28"/>
        </w:rPr>
        <w:lastRenderedPageBreak/>
        <w:t>О плане обучения членов</w:t>
      </w:r>
      <w:r w:rsidR="00A568C2">
        <w:rPr>
          <w:snapToGrid w:val="0"/>
          <w:sz w:val="28"/>
          <w:szCs w:val="28"/>
        </w:rPr>
        <w:t xml:space="preserve"> </w:t>
      </w:r>
      <w:proofErr w:type="gramStart"/>
      <w:r w:rsidR="00617C6B">
        <w:rPr>
          <w:snapToGrid w:val="0"/>
          <w:sz w:val="28"/>
          <w:szCs w:val="28"/>
        </w:rPr>
        <w:t>территориальной</w:t>
      </w:r>
      <w:proofErr w:type="gramEnd"/>
      <w:r w:rsidR="00617C6B">
        <w:rPr>
          <w:snapToGrid w:val="0"/>
          <w:sz w:val="28"/>
          <w:szCs w:val="28"/>
        </w:rPr>
        <w:t xml:space="preserve"> и</w:t>
      </w:r>
      <w:r w:rsidRPr="00AC209A">
        <w:rPr>
          <w:snapToGrid w:val="0"/>
          <w:sz w:val="28"/>
          <w:szCs w:val="28"/>
        </w:rPr>
        <w:t xml:space="preserve"> участковых избирательных комиссий и резерва состава участковых избирательных ко</w:t>
      </w:r>
      <w:r w:rsidR="00617C6B">
        <w:rPr>
          <w:snapToGrid w:val="0"/>
          <w:sz w:val="28"/>
          <w:szCs w:val="28"/>
        </w:rPr>
        <w:t xml:space="preserve">миссий </w:t>
      </w:r>
      <w:r w:rsidR="00A568C2">
        <w:rPr>
          <w:snapToGrid w:val="0"/>
          <w:sz w:val="28"/>
          <w:szCs w:val="28"/>
        </w:rPr>
        <w:t xml:space="preserve">Кимрского района </w:t>
      </w:r>
      <w:r w:rsidR="00617C6B">
        <w:rPr>
          <w:snapToGrid w:val="0"/>
          <w:sz w:val="28"/>
          <w:szCs w:val="28"/>
        </w:rPr>
        <w:t>на 2026</w:t>
      </w:r>
      <w:r w:rsidRPr="00AC209A">
        <w:rPr>
          <w:snapToGrid w:val="0"/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/>
      </w:tblPr>
      <w:tblGrid>
        <w:gridCol w:w="4018"/>
        <w:gridCol w:w="5480"/>
      </w:tblGrid>
      <w:tr w:rsidR="00AC209A" w:rsidRPr="00AC209A" w:rsidTr="00A568C2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bCs/>
          <w:color w:val="000000"/>
          <w:sz w:val="28"/>
          <w:szCs w:val="28"/>
        </w:rPr>
      </w:pPr>
      <w:r w:rsidRPr="00AC209A">
        <w:rPr>
          <w:b/>
          <w:bCs/>
          <w:snapToGrid w:val="0"/>
          <w:sz w:val="28"/>
          <w:szCs w:val="28"/>
        </w:rPr>
        <w:tab/>
      </w:r>
      <w:r w:rsidRPr="00AC209A">
        <w:rPr>
          <w:bCs/>
          <w:sz w:val="28"/>
          <w:szCs w:val="28"/>
        </w:rPr>
        <w:t xml:space="preserve">О плане мероприятий территориальной избирательной комиссии </w:t>
      </w:r>
      <w:r w:rsidR="00A568C2">
        <w:rPr>
          <w:bCs/>
          <w:sz w:val="28"/>
          <w:szCs w:val="28"/>
        </w:rPr>
        <w:t xml:space="preserve">Кимрского района </w:t>
      </w:r>
      <w:r w:rsidRPr="00AC209A">
        <w:rPr>
          <w:bCs/>
          <w:sz w:val="28"/>
          <w:szCs w:val="28"/>
        </w:rPr>
        <w:t>по обеспечению избирательных прав граждан Российской Федерации, являющихся инвалидами, при проведении выборов на тер</w:t>
      </w:r>
      <w:r w:rsidR="00617C6B">
        <w:rPr>
          <w:bCs/>
          <w:sz w:val="28"/>
          <w:szCs w:val="28"/>
        </w:rPr>
        <w:t xml:space="preserve">ритории </w:t>
      </w:r>
      <w:r w:rsidR="00A568C2">
        <w:rPr>
          <w:bCs/>
          <w:sz w:val="28"/>
          <w:szCs w:val="28"/>
        </w:rPr>
        <w:t xml:space="preserve">Кимрского района </w:t>
      </w:r>
      <w:r w:rsidR="00617C6B">
        <w:rPr>
          <w:bCs/>
          <w:sz w:val="28"/>
          <w:szCs w:val="28"/>
        </w:rPr>
        <w:t>в 2026</w:t>
      </w:r>
      <w:r w:rsidRPr="00AC209A">
        <w:rPr>
          <w:bCs/>
          <w:sz w:val="28"/>
          <w:szCs w:val="28"/>
        </w:rPr>
        <w:t xml:space="preserve"> году   </w:t>
      </w:r>
    </w:p>
    <w:p w:rsidR="00AC209A" w:rsidRPr="00AC209A" w:rsidRDefault="00AC209A" w:rsidP="00AC209A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b/>
          <w:bCs/>
          <w:sz w:val="28"/>
          <w:szCs w:val="28"/>
        </w:rPr>
        <w:tab/>
      </w:r>
    </w:p>
    <w:p w:rsidR="00AC209A" w:rsidRPr="00AC209A" w:rsidRDefault="00AC209A" w:rsidP="00AC209A">
      <w:pPr>
        <w:widowControl w:val="0"/>
        <w:spacing w:line="276" w:lineRule="auto"/>
        <w:ind w:firstLine="720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Февраль</w:t>
      </w:r>
    </w:p>
    <w:p w:rsidR="00AC209A" w:rsidRPr="00AC209A" w:rsidRDefault="00AC209A" w:rsidP="00AC209A">
      <w:pPr>
        <w:spacing w:line="276" w:lineRule="auto"/>
        <w:ind w:firstLine="709"/>
        <w:jc w:val="both"/>
        <w:rPr>
          <w:sz w:val="28"/>
        </w:rPr>
      </w:pPr>
      <w:r w:rsidRPr="00AC209A">
        <w:rPr>
          <w:sz w:val="28"/>
        </w:rPr>
        <w:t xml:space="preserve">О составе конкурсной комиссии для определения результатов второго этапа областного конкурса «Наш выбор-будущее России!» на лучший плакат, рисунок, </w:t>
      </w:r>
      <w:r w:rsidR="00152060">
        <w:rPr>
          <w:sz w:val="28"/>
        </w:rPr>
        <w:t xml:space="preserve">открытку-приглашение, </w:t>
      </w:r>
      <w:proofErr w:type="spellStart"/>
      <w:r w:rsidR="00152060">
        <w:rPr>
          <w:sz w:val="28"/>
        </w:rPr>
        <w:t>слоган</w:t>
      </w:r>
      <w:proofErr w:type="spellEnd"/>
      <w:r w:rsidR="00152060">
        <w:rPr>
          <w:sz w:val="28"/>
        </w:rPr>
        <w:t>, четверостишье,</w:t>
      </w:r>
      <w:r w:rsidRPr="00AC209A">
        <w:rPr>
          <w:sz w:val="28"/>
        </w:rPr>
        <w:t xml:space="preserve"> творческую работы. </w:t>
      </w:r>
    </w:p>
    <w:p w:rsidR="00AC209A" w:rsidRPr="00AC209A" w:rsidRDefault="00A568C2" w:rsidP="00AC209A">
      <w:pPr>
        <w:widowControl w:val="0"/>
        <w:spacing w:line="276" w:lineRule="auto"/>
        <w:ind w:firstLine="720"/>
        <w:jc w:val="right"/>
        <w:rPr>
          <w:i/>
          <w:spacing w:val="4"/>
          <w:sz w:val="28"/>
          <w:szCs w:val="20"/>
        </w:rPr>
      </w:pPr>
      <w:proofErr w:type="spellStart"/>
      <w:r>
        <w:rPr>
          <w:bCs/>
          <w:i/>
          <w:sz w:val="28"/>
          <w:szCs w:val="28"/>
        </w:rPr>
        <w:t>Т.Н.Батаева</w:t>
      </w:r>
      <w:proofErr w:type="spellEnd"/>
      <w:r w:rsidR="00AC209A" w:rsidRPr="00AC209A">
        <w:rPr>
          <w:i/>
          <w:spacing w:val="4"/>
          <w:sz w:val="28"/>
          <w:szCs w:val="20"/>
        </w:rPr>
        <w:t xml:space="preserve">, 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right"/>
        <w:rPr>
          <w:i/>
          <w:spacing w:val="4"/>
          <w:sz w:val="28"/>
          <w:szCs w:val="20"/>
        </w:rPr>
      </w:pPr>
      <w:r w:rsidRPr="00AC209A">
        <w:rPr>
          <w:i/>
          <w:spacing w:val="4"/>
          <w:sz w:val="28"/>
          <w:szCs w:val="20"/>
        </w:rPr>
        <w:t>члены ТИК</w:t>
      </w:r>
    </w:p>
    <w:p w:rsidR="00E761AB" w:rsidRPr="006514B6" w:rsidRDefault="00E761AB" w:rsidP="00E761AB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проведении мероприяти</w:t>
      </w:r>
      <w:r>
        <w:rPr>
          <w:sz w:val="28"/>
        </w:rPr>
        <w:t xml:space="preserve">й территориальной избирательной комиссии </w:t>
      </w:r>
      <w:r w:rsidR="00A568C2">
        <w:rPr>
          <w:sz w:val="28"/>
        </w:rPr>
        <w:t xml:space="preserve">Кимрского </w:t>
      </w:r>
      <w:r>
        <w:rPr>
          <w:sz w:val="28"/>
        </w:rPr>
        <w:t xml:space="preserve"> района</w:t>
      </w:r>
      <w:r w:rsidRPr="006514B6">
        <w:rPr>
          <w:sz w:val="28"/>
        </w:rPr>
        <w:t>, посвященных Дню молодого избирателя в 2026 году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A2179F"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 w:rsidR="00A2179F"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spacing w:line="360" w:lineRule="exact"/>
        <w:jc w:val="both"/>
        <w:rPr>
          <w:b/>
          <w:i/>
          <w:sz w:val="28"/>
          <w:szCs w:val="28"/>
        </w:rPr>
      </w:pPr>
      <w:r w:rsidRPr="00AC209A">
        <w:rPr>
          <w:sz w:val="28"/>
          <w:szCs w:val="28"/>
        </w:rPr>
        <w:tab/>
      </w:r>
    </w:p>
    <w:p w:rsidR="00AC209A" w:rsidRPr="00AC209A" w:rsidRDefault="00AC209A" w:rsidP="00AC209A">
      <w:pPr>
        <w:widowControl w:val="0"/>
        <w:spacing w:line="360" w:lineRule="exact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Март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8"/>
        </w:rPr>
      </w:pPr>
      <w:r w:rsidRPr="00AC209A">
        <w:rPr>
          <w:spacing w:val="4"/>
          <w:sz w:val="28"/>
          <w:szCs w:val="28"/>
        </w:rPr>
        <w:t xml:space="preserve">О </w:t>
      </w:r>
      <w:r w:rsidRPr="00AC209A">
        <w:rPr>
          <w:spacing w:val="4"/>
          <w:sz w:val="28"/>
          <w:szCs w:val="20"/>
        </w:rPr>
        <w:t>предложении</w:t>
      </w:r>
      <w:r w:rsidRPr="00AC209A">
        <w:rPr>
          <w:spacing w:val="4"/>
          <w:sz w:val="28"/>
          <w:szCs w:val="28"/>
        </w:rPr>
        <w:t xml:space="preserve"> кандидатур для зачисления в резерв составов участковых избирательных комиссий. </w:t>
      </w:r>
    </w:p>
    <w:tbl>
      <w:tblPr>
        <w:tblW w:w="9498" w:type="dxa"/>
        <w:tblInd w:w="108" w:type="dxa"/>
        <w:tblLayout w:type="fixed"/>
        <w:tblLook w:val="0000"/>
      </w:tblPr>
      <w:tblGrid>
        <w:gridCol w:w="4018"/>
        <w:gridCol w:w="5480"/>
      </w:tblGrid>
      <w:tr w:rsidR="00AC209A" w:rsidRPr="00AC209A" w:rsidTr="00A568C2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80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0"/>
        </w:rPr>
      </w:pPr>
      <w:r w:rsidRPr="00AC209A">
        <w:rPr>
          <w:spacing w:val="4"/>
          <w:sz w:val="28"/>
          <w:szCs w:val="28"/>
        </w:rPr>
        <w:t>Об итогах районного этапа областного конкурса «Наш выбор - будущее России!» на лучший плакат, рисунок,</w:t>
      </w:r>
      <w:r w:rsidR="00152060">
        <w:rPr>
          <w:spacing w:val="4"/>
          <w:sz w:val="28"/>
          <w:szCs w:val="28"/>
        </w:rPr>
        <w:t xml:space="preserve"> открытку-приглашение, </w:t>
      </w:r>
      <w:proofErr w:type="spellStart"/>
      <w:r w:rsidR="00152060">
        <w:rPr>
          <w:spacing w:val="4"/>
          <w:sz w:val="28"/>
          <w:szCs w:val="28"/>
        </w:rPr>
        <w:t>слоган</w:t>
      </w:r>
      <w:proofErr w:type="spellEnd"/>
      <w:r w:rsidR="00152060">
        <w:rPr>
          <w:spacing w:val="4"/>
          <w:sz w:val="28"/>
          <w:szCs w:val="28"/>
        </w:rPr>
        <w:t>, четверостишье,  творческую работу</w:t>
      </w:r>
      <w:r w:rsidRPr="00AC209A">
        <w:rPr>
          <w:spacing w:val="4"/>
          <w:sz w:val="28"/>
          <w:szCs w:val="28"/>
        </w:rPr>
        <w:t>.</w:t>
      </w:r>
      <w:r w:rsidRPr="00AC209A">
        <w:rPr>
          <w:spacing w:val="4"/>
          <w:sz w:val="28"/>
          <w:szCs w:val="20"/>
        </w:rPr>
        <w:tab/>
      </w:r>
    </w:p>
    <w:tbl>
      <w:tblPr>
        <w:tblW w:w="9462" w:type="dxa"/>
        <w:tblInd w:w="108" w:type="dxa"/>
        <w:tblLayout w:type="fixed"/>
        <w:tblLook w:val="0000"/>
      </w:tblPr>
      <w:tblGrid>
        <w:gridCol w:w="4014"/>
        <w:gridCol w:w="5448"/>
      </w:tblGrid>
      <w:tr w:rsidR="00AC209A" w:rsidRPr="00AC209A" w:rsidTr="00A568C2">
        <w:trPr>
          <w:trHeight w:val="509"/>
        </w:trPr>
        <w:tc>
          <w:tcPr>
            <w:tcW w:w="4014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4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Апрель</w:t>
      </w:r>
    </w:p>
    <w:p w:rsidR="00342A94" w:rsidRPr="006514B6" w:rsidRDefault="00AC209A" w:rsidP="00342A94">
      <w:pPr>
        <w:tabs>
          <w:tab w:val="left" w:pos="0"/>
        </w:tabs>
        <w:spacing w:line="380" w:lineRule="exact"/>
        <w:jc w:val="both"/>
        <w:rPr>
          <w:sz w:val="28"/>
        </w:rPr>
      </w:pPr>
      <w:r w:rsidRPr="00AC209A">
        <w:rPr>
          <w:spacing w:val="4"/>
          <w:sz w:val="28"/>
          <w:szCs w:val="28"/>
        </w:rPr>
        <w:tab/>
      </w:r>
      <w:r w:rsidR="00342A94">
        <w:rPr>
          <w:sz w:val="28"/>
        </w:rPr>
        <w:t xml:space="preserve">О формировании территориальной избирательной комиссии </w:t>
      </w:r>
      <w:r w:rsidR="00A568C2">
        <w:rPr>
          <w:sz w:val="28"/>
        </w:rPr>
        <w:t xml:space="preserve">Кимрского </w:t>
      </w:r>
      <w:r w:rsidR="00342A94">
        <w:rPr>
          <w:sz w:val="28"/>
        </w:rPr>
        <w:t xml:space="preserve"> муниципального округа и проведении первого организационного заседания.</w:t>
      </w:r>
    </w:p>
    <w:p w:rsidR="00AC209A" w:rsidRPr="00AC209A" w:rsidRDefault="00AC209A" w:rsidP="00AC209A">
      <w:pPr>
        <w:widowControl w:val="0"/>
        <w:spacing w:line="360" w:lineRule="exact"/>
        <w:jc w:val="both"/>
        <w:rPr>
          <w:spacing w:val="4"/>
          <w:sz w:val="28"/>
          <w:szCs w:val="28"/>
        </w:rPr>
      </w:pPr>
    </w:p>
    <w:p w:rsidR="00AC209A" w:rsidRPr="00AC209A" w:rsidRDefault="00A2179F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right"/>
        <w:rPr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lastRenderedPageBreak/>
        <w:t>Т.Н.Батаева</w:t>
      </w:r>
      <w:proofErr w:type="spellEnd"/>
      <w:r>
        <w:rPr>
          <w:bCs/>
          <w:i/>
          <w:sz w:val="28"/>
          <w:szCs w:val="28"/>
        </w:rPr>
        <w:t>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ind w:firstLine="709"/>
        <w:jc w:val="right"/>
        <w:rPr>
          <w:bCs/>
          <w:i/>
          <w:sz w:val="28"/>
          <w:szCs w:val="28"/>
        </w:rPr>
      </w:pPr>
      <w:r w:rsidRPr="00AC209A">
        <w:rPr>
          <w:i/>
          <w:sz w:val="28"/>
          <w:szCs w:val="28"/>
        </w:rPr>
        <w:t>члены ТИК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0"/>
        </w:rPr>
      </w:pPr>
      <w:r w:rsidRPr="00AC209A">
        <w:rPr>
          <w:spacing w:val="4"/>
          <w:sz w:val="28"/>
          <w:szCs w:val="20"/>
        </w:rPr>
        <w:t>О работе территориальной избирательной комиссии по обработке и оформлению документов постоянного срока хранения, находящихся в избирательной комиссии, подлежащих передаче в районный архив.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342A94" w:rsidRPr="006514B6" w:rsidRDefault="00342A94" w:rsidP="00342A94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AC209A">
        <w:rPr>
          <w:sz w:val="28"/>
        </w:rPr>
        <w:t xml:space="preserve">О составе конкурсной комиссии для определения результатов </w:t>
      </w:r>
      <w:r>
        <w:rPr>
          <w:sz w:val="28"/>
        </w:rPr>
        <w:t xml:space="preserve"> конкурса</w:t>
      </w:r>
      <w:r w:rsidRPr="006514B6">
        <w:rPr>
          <w:sz w:val="28"/>
        </w:rPr>
        <w:t xml:space="preserve"> среди инвалидов на лучшее эссе, творческую работу на тему «Моя гражданская позиция»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  <w:r w:rsidRPr="00AC209A">
        <w:rPr>
          <w:b/>
          <w:sz w:val="28"/>
          <w:szCs w:val="20"/>
          <w:u w:val="single"/>
        </w:rPr>
        <w:t xml:space="preserve">  Май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О плане мероприятий информационно-разъяснительной деятельности территориальной избирательной комиссии </w:t>
      </w:r>
      <w:r w:rsidR="00A568C2">
        <w:rPr>
          <w:bCs/>
          <w:sz w:val="28"/>
          <w:szCs w:val="28"/>
        </w:rPr>
        <w:t>Кимрского района</w:t>
      </w:r>
      <w:r w:rsidR="00A2179F">
        <w:rPr>
          <w:bCs/>
          <w:sz w:val="28"/>
          <w:szCs w:val="28"/>
        </w:rPr>
        <w:t xml:space="preserve"> </w:t>
      </w:r>
      <w:r w:rsidR="00152060">
        <w:rPr>
          <w:bCs/>
          <w:sz w:val="28"/>
          <w:szCs w:val="28"/>
        </w:rPr>
        <w:t>в летний период 2026</w:t>
      </w:r>
      <w:r w:rsidRPr="00AC209A">
        <w:rPr>
          <w:bCs/>
          <w:sz w:val="28"/>
          <w:szCs w:val="28"/>
        </w:rPr>
        <w:t xml:space="preserve"> года.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516012" w:rsidRPr="006514B6" w:rsidRDefault="00516012" w:rsidP="00516012">
      <w:pPr>
        <w:tabs>
          <w:tab w:val="left" w:pos="0"/>
        </w:tabs>
        <w:spacing w:line="380" w:lineRule="exact"/>
        <w:jc w:val="both"/>
        <w:rPr>
          <w:sz w:val="28"/>
        </w:rPr>
      </w:pPr>
      <w:r w:rsidRPr="00AC209A">
        <w:rPr>
          <w:sz w:val="28"/>
        </w:rPr>
        <w:t xml:space="preserve">О составе конкурсной комиссии для определения результатов </w:t>
      </w:r>
      <w:r>
        <w:rPr>
          <w:sz w:val="28"/>
        </w:rPr>
        <w:t xml:space="preserve"> конкурса</w:t>
      </w:r>
      <w:r w:rsidRPr="006514B6">
        <w:rPr>
          <w:sz w:val="28"/>
        </w:rPr>
        <w:t xml:space="preserve"> среди инвалидов на лучшее эссе, творческую работу на тему «Моя гражданская позиция»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516012" w:rsidRPr="00AC209A" w:rsidTr="00A568C2">
        <w:tc>
          <w:tcPr>
            <w:tcW w:w="3969" w:type="dxa"/>
          </w:tcPr>
          <w:p w:rsidR="00516012" w:rsidRPr="00AC209A" w:rsidRDefault="0051601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16012" w:rsidRPr="00AC209A" w:rsidRDefault="00A568C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516012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516012" w:rsidRPr="00AC209A" w:rsidRDefault="0051601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516012" w:rsidRDefault="0051601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  <w:r w:rsidRPr="00AC209A">
        <w:rPr>
          <w:b/>
          <w:sz w:val="28"/>
          <w:szCs w:val="20"/>
          <w:u w:val="single"/>
        </w:rPr>
        <w:t>Июнь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 Об обучении членов </w:t>
      </w:r>
      <w:proofErr w:type="gramStart"/>
      <w:r w:rsidRPr="00AC209A">
        <w:rPr>
          <w:bCs/>
          <w:sz w:val="28"/>
          <w:szCs w:val="28"/>
        </w:rPr>
        <w:t>территориальной</w:t>
      </w:r>
      <w:proofErr w:type="gramEnd"/>
      <w:r w:rsidRPr="00AC209A">
        <w:rPr>
          <w:bCs/>
          <w:sz w:val="28"/>
          <w:szCs w:val="28"/>
        </w:rPr>
        <w:t xml:space="preserve"> и участковых избирате</w:t>
      </w:r>
      <w:r w:rsidR="00F62FF8">
        <w:rPr>
          <w:bCs/>
          <w:sz w:val="28"/>
          <w:szCs w:val="28"/>
        </w:rPr>
        <w:t xml:space="preserve">льных комиссий </w:t>
      </w:r>
      <w:r w:rsidR="00A568C2">
        <w:rPr>
          <w:bCs/>
          <w:sz w:val="28"/>
          <w:szCs w:val="28"/>
        </w:rPr>
        <w:t xml:space="preserve">Кимрского </w:t>
      </w:r>
      <w:r w:rsidR="00F62FF8">
        <w:rPr>
          <w:bCs/>
          <w:sz w:val="28"/>
          <w:szCs w:val="28"/>
        </w:rPr>
        <w:t>округа</w:t>
      </w:r>
    </w:p>
    <w:p w:rsidR="00AC209A" w:rsidRPr="00AC209A" w:rsidRDefault="00A568C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right"/>
        <w:rPr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Т.Н.Батаева</w:t>
      </w:r>
      <w:proofErr w:type="spellEnd"/>
      <w:r>
        <w:rPr>
          <w:bCs/>
          <w:i/>
          <w:sz w:val="28"/>
          <w:szCs w:val="28"/>
        </w:rPr>
        <w:t>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                                                                                                    члены ТИК</w:t>
      </w:r>
    </w:p>
    <w:p w:rsidR="00AC209A" w:rsidRPr="00AC209A" w:rsidRDefault="00AC209A" w:rsidP="00AC209A">
      <w:pPr>
        <w:spacing w:line="276" w:lineRule="auto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          О  группе </w:t>
      </w:r>
      <w:proofErr w:type="gramStart"/>
      <w:r w:rsidRPr="00AC209A">
        <w:rPr>
          <w:bCs/>
          <w:sz w:val="28"/>
          <w:szCs w:val="28"/>
        </w:rPr>
        <w:t>контроля за</w:t>
      </w:r>
      <w:proofErr w:type="gramEnd"/>
      <w:r w:rsidRPr="00AC209A">
        <w:rPr>
          <w:bCs/>
          <w:sz w:val="28"/>
          <w:szCs w:val="28"/>
        </w:rPr>
        <w:t xml:space="preserve"> использованием ГАС «Выборы» при проведении выборов и референдумов </w:t>
      </w:r>
      <w:r w:rsidR="00F62FF8">
        <w:rPr>
          <w:bCs/>
          <w:sz w:val="28"/>
          <w:szCs w:val="28"/>
        </w:rPr>
        <w:t xml:space="preserve">на территории  </w:t>
      </w:r>
      <w:r w:rsidR="00A568C2">
        <w:rPr>
          <w:bCs/>
          <w:sz w:val="28"/>
          <w:szCs w:val="28"/>
        </w:rPr>
        <w:t xml:space="preserve">Кимрского </w:t>
      </w:r>
      <w:r w:rsidR="00F62FF8">
        <w:rPr>
          <w:bCs/>
          <w:sz w:val="28"/>
          <w:szCs w:val="28"/>
        </w:rPr>
        <w:t xml:space="preserve"> муниципального округа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spacing w:line="276" w:lineRule="auto"/>
        <w:ind w:firstLine="567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 Рабочей группе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по обеспечению избирательных прав  граждан Российской Федерации с ограниченными физическими возможностями при проведении выборов разных уровней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lastRenderedPageBreak/>
        <w:tab/>
        <w:t xml:space="preserve">О Рабочей группе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по рассмотрению обращений участников избирательного процесса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О Рабочей группе территориальной избирате</w:t>
      </w:r>
      <w:r w:rsidR="00342A94">
        <w:rPr>
          <w:sz w:val="28"/>
          <w:szCs w:val="28"/>
        </w:rPr>
        <w:t xml:space="preserve">льной комиссии </w:t>
      </w:r>
      <w:r w:rsidR="00A568C2">
        <w:rPr>
          <w:sz w:val="28"/>
          <w:szCs w:val="28"/>
        </w:rPr>
        <w:t xml:space="preserve">Кимрского </w:t>
      </w:r>
      <w:r w:rsidR="00342A94">
        <w:rPr>
          <w:sz w:val="28"/>
          <w:szCs w:val="28"/>
        </w:rPr>
        <w:t xml:space="preserve"> муниципального округа</w:t>
      </w:r>
      <w:r w:rsidRPr="00AC209A">
        <w:rPr>
          <w:sz w:val="28"/>
          <w:szCs w:val="28"/>
        </w:rPr>
        <w:t xml:space="preserve"> по информационным спорам и иным вопросам информационного обеспечения выборов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О членах территориальной избирате</w:t>
      </w:r>
      <w:r w:rsidR="00342A94">
        <w:rPr>
          <w:sz w:val="28"/>
          <w:szCs w:val="28"/>
        </w:rPr>
        <w:t xml:space="preserve">льной комиссии </w:t>
      </w:r>
      <w:r w:rsidR="00A568C2">
        <w:rPr>
          <w:sz w:val="28"/>
          <w:szCs w:val="28"/>
        </w:rPr>
        <w:t xml:space="preserve">Кимрского </w:t>
      </w:r>
      <w:r w:rsidR="00342A94">
        <w:rPr>
          <w:sz w:val="28"/>
          <w:szCs w:val="28"/>
        </w:rPr>
        <w:t xml:space="preserve"> муниципального округа</w:t>
      </w:r>
      <w:r w:rsidRPr="00AC209A">
        <w:rPr>
          <w:sz w:val="28"/>
          <w:szCs w:val="28"/>
        </w:rPr>
        <w:t>, уполномоченных составлять протоколы об административных правонарушениях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AC209A" w:rsidRPr="00AC209A" w:rsidRDefault="00AC209A" w:rsidP="00AC209A">
      <w:pPr>
        <w:keepNext/>
        <w:tabs>
          <w:tab w:val="left" w:pos="0"/>
        </w:tabs>
        <w:ind w:firstLine="90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Июль</w:t>
      </w:r>
    </w:p>
    <w:p w:rsidR="00AC209A" w:rsidRPr="00AC209A" w:rsidRDefault="00AC209A" w:rsidP="00E761AB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  <w:szCs w:val="28"/>
        </w:rPr>
      </w:pPr>
      <w:r w:rsidRPr="00AC209A">
        <w:rPr>
          <w:sz w:val="28"/>
        </w:rPr>
        <w:t xml:space="preserve">Вопросы </w:t>
      </w:r>
      <w:proofErr w:type="gramStart"/>
      <w:r w:rsidRPr="00AC209A">
        <w:rPr>
          <w:sz w:val="28"/>
        </w:rPr>
        <w:t xml:space="preserve">подготовки проведения выборов </w:t>
      </w:r>
      <w:r w:rsidR="00E761AB">
        <w:rPr>
          <w:sz w:val="28"/>
        </w:rPr>
        <w:t>депутатов Государственной Думы Федерального Собрания Российской Федерации девятого</w:t>
      </w:r>
      <w:proofErr w:type="gramEnd"/>
      <w:r w:rsidR="00E761AB">
        <w:rPr>
          <w:sz w:val="28"/>
        </w:rPr>
        <w:t xml:space="preserve"> созыва, Губернатора Тверской области, депутатов Законодательного Собрания Тверской области восьмого созыва 20 сентября 2026 года.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003E5E" w:rsidRPr="00AC209A" w:rsidTr="00A568C2">
        <w:tc>
          <w:tcPr>
            <w:tcW w:w="3969" w:type="dxa"/>
          </w:tcPr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03E5E" w:rsidRPr="00AC209A" w:rsidRDefault="00A568C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003E5E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рассмотрении финансовых вопросов при подготовке и проведении единого дня голосования 20 сентября 2026 года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003E5E" w:rsidRPr="00AC209A" w:rsidTr="00A568C2">
        <w:tc>
          <w:tcPr>
            <w:tcW w:w="3969" w:type="dxa"/>
          </w:tcPr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03E5E" w:rsidRPr="00AC209A" w:rsidRDefault="00A568C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003E5E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FA4769" w:rsidRDefault="00FA4769" w:rsidP="00AC209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FA4769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Об организации закупки товаров, работ, услуг при проведении единого дня голосования 20 сентября 2026 года</w:t>
      </w:r>
    </w:p>
    <w:p w:rsidR="00FA4769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п</w:t>
      </w:r>
      <w:r>
        <w:rPr>
          <w:sz w:val="28"/>
        </w:rPr>
        <w:t>роведении жеребьевки бесплатной печатной площади в районной газете «Коммунар»</w:t>
      </w:r>
      <w:r w:rsidRPr="006514B6">
        <w:rPr>
          <w:sz w:val="28"/>
        </w:rPr>
        <w:t xml:space="preserve"> на выборах в единый день голосования 20 сентября 2026 года</w:t>
      </w:r>
    </w:p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516012" w:rsidRPr="00AC209A" w:rsidRDefault="00516012" w:rsidP="00AC209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505AD9" w:rsidRDefault="00AC209A" w:rsidP="00505AD9">
      <w:pPr>
        <w:keepNext/>
        <w:tabs>
          <w:tab w:val="left" w:pos="0"/>
        </w:tabs>
        <w:ind w:firstLine="90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lastRenderedPageBreak/>
        <w:t>Август</w:t>
      </w:r>
    </w:p>
    <w:p w:rsidR="00505AD9" w:rsidRPr="00505AD9" w:rsidRDefault="00505AD9" w:rsidP="00505AD9">
      <w:pPr>
        <w:keepNext/>
        <w:tabs>
          <w:tab w:val="left" w:pos="0"/>
        </w:tabs>
        <w:ind w:firstLine="900"/>
        <w:jc w:val="both"/>
        <w:outlineLvl w:val="1"/>
        <w:rPr>
          <w:b/>
          <w:bCs/>
          <w:sz w:val="28"/>
          <w:szCs w:val="28"/>
          <w:u w:val="single"/>
        </w:rPr>
      </w:pPr>
      <w:r w:rsidRPr="00AC209A">
        <w:rPr>
          <w:sz w:val="28"/>
        </w:rPr>
        <w:t xml:space="preserve">Вопросы </w:t>
      </w:r>
      <w:proofErr w:type="gramStart"/>
      <w:r w:rsidRPr="00AC209A">
        <w:rPr>
          <w:sz w:val="28"/>
        </w:rPr>
        <w:t xml:space="preserve">подготовки проведения выборов </w:t>
      </w:r>
      <w:r>
        <w:rPr>
          <w:sz w:val="28"/>
        </w:rPr>
        <w:t>депутатов Государственной Думы Федерального Собрания Российской Федерации девятого</w:t>
      </w:r>
      <w:proofErr w:type="gramEnd"/>
      <w:r>
        <w:rPr>
          <w:sz w:val="28"/>
        </w:rPr>
        <w:t xml:space="preserve"> созыва, Губернатора Тверской области, депутатов Законодательного Собрания Тверской области восьмого созыва 20 сентября 2026 года.</w:t>
      </w:r>
    </w:p>
    <w:p w:rsidR="00947D48" w:rsidRPr="00AC209A" w:rsidRDefault="00947D48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947D48" w:rsidRPr="00AC209A" w:rsidTr="00A568C2">
        <w:trPr>
          <w:trHeight w:val="458"/>
        </w:trPr>
        <w:tc>
          <w:tcPr>
            <w:tcW w:w="4075" w:type="dxa"/>
          </w:tcPr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A2179F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947D48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AC209A" w:rsidRPr="00AC209A" w:rsidRDefault="00AC209A" w:rsidP="00AC209A">
      <w:pPr>
        <w:jc w:val="center"/>
        <w:rPr>
          <w:b/>
          <w:sz w:val="28"/>
          <w:szCs w:val="28"/>
          <w:u w:val="single"/>
        </w:rPr>
      </w:pPr>
      <w:r w:rsidRPr="00AC209A">
        <w:rPr>
          <w:b/>
          <w:sz w:val="28"/>
          <w:szCs w:val="28"/>
          <w:u w:val="single"/>
        </w:rPr>
        <w:t>Сентябрь</w:t>
      </w:r>
    </w:p>
    <w:p w:rsidR="00947D48" w:rsidRPr="006514B6" w:rsidRDefault="00947D48" w:rsidP="00947D48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результатах выборов в Единый день голосования 20 сентября 2026 года</w:t>
      </w:r>
    </w:p>
    <w:p w:rsidR="00947D48" w:rsidRPr="00AC209A" w:rsidRDefault="00947D48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947D48" w:rsidRPr="00AC209A" w:rsidTr="00A568C2">
        <w:trPr>
          <w:trHeight w:val="458"/>
        </w:trPr>
        <w:tc>
          <w:tcPr>
            <w:tcW w:w="4075" w:type="dxa"/>
          </w:tcPr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A2179F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947D48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</w:tabs>
        <w:spacing w:line="276" w:lineRule="auto"/>
        <w:jc w:val="both"/>
        <w:rPr>
          <w:spacing w:val="4"/>
          <w:sz w:val="28"/>
          <w:szCs w:val="20"/>
        </w:rPr>
      </w:pPr>
      <w:r w:rsidRPr="00AC209A">
        <w:rPr>
          <w:sz w:val="28"/>
          <w:szCs w:val="28"/>
        </w:rPr>
        <w:tab/>
      </w:r>
      <w:r w:rsidRPr="00AC209A">
        <w:rPr>
          <w:spacing w:val="4"/>
          <w:sz w:val="28"/>
          <w:szCs w:val="20"/>
        </w:rPr>
        <w:t xml:space="preserve">О выполнении Плана работы территориальной избирательной комиссии </w:t>
      </w:r>
      <w:r w:rsidR="00A568C2">
        <w:rPr>
          <w:spacing w:val="4"/>
          <w:sz w:val="28"/>
          <w:szCs w:val="20"/>
        </w:rPr>
        <w:t xml:space="preserve">Кимрского </w:t>
      </w:r>
      <w:proofErr w:type="spellStart"/>
      <w:r w:rsidR="00A2179F">
        <w:rPr>
          <w:spacing w:val="4"/>
          <w:sz w:val="28"/>
          <w:szCs w:val="20"/>
        </w:rPr>
        <w:t>округа</w:t>
      </w:r>
      <w:r w:rsidRPr="00AC209A">
        <w:rPr>
          <w:spacing w:val="4"/>
          <w:sz w:val="28"/>
          <w:szCs w:val="20"/>
        </w:rPr>
        <w:t>Тверской</w:t>
      </w:r>
      <w:proofErr w:type="spellEnd"/>
      <w:r w:rsidRPr="00AC209A">
        <w:rPr>
          <w:spacing w:val="4"/>
          <w:sz w:val="28"/>
          <w:szCs w:val="20"/>
        </w:rPr>
        <w:t xml:space="preserve"> области по правовому просвещению будущих и молодых избира</w:t>
      </w:r>
      <w:r w:rsidR="00505AD9">
        <w:rPr>
          <w:spacing w:val="4"/>
          <w:sz w:val="28"/>
          <w:szCs w:val="20"/>
        </w:rPr>
        <w:t>телей в летний период 2026</w:t>
      </w:r>
      <w:r w:rsidRPr="00AC209A">
        <w:rPr>
          <w:spacing w:val="4"/>
          <w:sz w:val="28"/>
          <w:szCs w:val="20"/>
        </w:rPr>
        <w:t xml:space="preserve"> года</w:t>
      </w: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AC209A" w:rsidRPr="00AC209A" w:rsidTr="00A568C2">
        <w:trPr>
          <w:trHeight w:val="458"/>
        </w:trPr>
        <w:tc>
          <w:tcPr>
            <w:tcW w:w="4075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2179F" w:rsidRDefault="00A2179F" w:rsidP="00A2179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947D48" w:rsidRPr="006514B6" w:rsidRDefault="00947D48" w:rsidP="00947D48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 xml:space="preserve">О реализации волонтерского проекта «Волонтеры на выборах» в Единый день голосования 20 сентября 2026 года с привлечением добровольцев и волонтеров для оказания помощи избирателям с инвалидностью и </w:t>
      </w:r>
      <w:proofErr w:type="spellStart"/>
      <w:r w:rsidRPr="006514B6">
        <w:rPr>
          <w:sz w:val="28"/>
        </w:rPr>
        <w:t>маломобильным</w:t>
      </w:r>
      <w:proofErr w:type="spellEnd"/>
      <w:r w:rsidRPr="006514B6">
        <w:rPr>
          <w:sz w:val="28"/>
        </w:rPr>
        <w:t xml:space="preserve"> гражданам</w:t>
      </w: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947D48" w:rsidRPr="00AC209A" w:rsidTr="00A568C2">
        <w:trPr>
          <w:trHeight w:val="458"/>
        </w:trPr>
        <w:tc>
          <w:tcPr>
            <w:tcW w:w="4075" w:type="dxa"/>
          </w:tcPr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2179F" w:rsidRDefault="00A2179F" w:rsidP="00A2179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947D48" w:rsidRDefault="00947D48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</w:p>
    <w:p w:rsidR="00947D48" w:rsidRDefault="00947D48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</w:p>
    <w:p w:rsidR="00AC209A" w:rsidRDefault="00AC209A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Октябрь</w:t>
      </w:r>
    </w:p>
    <w:p w:rsidR="00947D48" w:rsidRPr="006514B6" w:rsidRDefault="00B36506" w:rsidP="00B36506">
      <w:pPr>
        <w:tabs>
          <w:tab w:val="left" w:pos="0"/>
        </w:tabs>
        <w:spacing w:line="320" w:lineRule="atLeast"/>
        <w:jc w:val="both"/>
      </w:pPr>
      <w:r>
        <w:rPr>
          <w:sz w:val="28"/>
        </w:rPr>
        <w:tab/>
      </w:r>
      <w:r w:rsidR="00947D48" w:rsidRPr="006514B6">
        <w:rPr>
          <w:sz w:val="28"/>
        </w:rPr>
        <w:t>Об утверждении отчетов о поступлении и расходовании средств, выделенных на организацию и проведение Единого дня голосования 2026 года, и отчетов об осуществлении закупок товаров, работ, услуг</w:t>
      </w: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B36506" w:rsidRPr="00AC209A" w:rsidTr="00A568C2">
        <w:trPr>
          <w:trHeight w:val="458"/>
        </w:trPr>
        <w:tc>
          <w:tcPr>
            <w:tcW w:w="4075" w:type="dxa"/>
          </w:tcPr>
          <w:p w:rsidR="00B36506" w:rsidRPr="00AC209A" w:rsidRDefault="00B36506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2179F" w:rsidRDefault="00A2179F" w:rsidP="00A2179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B36506" w:rsidRPr="00AC209A" w:rsidRDefault="00B36506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505AD9" w:rsidP="00505AD9">
      <w:pPr>
        <w:keepNext/>
        <w:tabs>
          <w:tab w:val="left" w:pos="0"/>
        </w:tabs>
        <w:ind w:firstLine="360"/>
        <w:jc w:val="both"/>
        <w:outlineLvl w:val="1"/>
        <w:rPr>
          <w:bCs/>
          <w:sz w:val="28"/>
          <w:szCs w:val="28"/>
          <w:u w:val="single"/>
        </w:rPr>
      </w:pPr>
      <w:r>
        <w:rPr>
          <w:bCs/>
          <w:sz w:val="28"/>
        </w:rPr>
        <w:t xml:space="preserve">  А</w:t>
      </w:r>
      <w:r w:rsidR="00AC209A" w:rsidRPr="00AC209A">
        <w:rPr>
          <w:bCs/>
          <w:sz w:val="28"/>
        </w:rPr>
        <w:t xml:space="preserve">нализ </w:t>
      </w:r>
      <w:proofErr w:type="gramStart"/>
      <w:r w:rsidR="00AC209A" w:rsidRPr="00AC209A">
        <w:rPr>
          <w:bCs/>
          <w:sz w:val="28"/>
        </w:rPr>
        <w:t>итогов проведения выборов</w:t>
      </w:r>
      <w:r>
        <w:rPr>
          <w:bCs/>
          <w:sz w:val="28"/>
        </w:rPr>
        <w:t xml:space="preserve"> депутатов Государственной Думы Федерального Собрания Российской Федерации девятого</w:t>
      </w:r>
      <w:proofErr w:type="gramEnd"/>
      <w:r>
        <w:rPr>
          <w:bCs/>
          <w:sz w:val="28"/>
        </w:rPr>
        <w:t xml:space="preserve"> созыва, Губернатора Тверской области, депутатов Законодательного Собрания Тверской области восьмого созыва</w:t>
      </w:r>
    </w:p>
    <w:p w:rsidR="00AC209A" w:rsidRPr="00AC209A" w:rsidRDefault="00A568C2" w:rsidP="00AC209A">
      <w:pPr>
        <w:tabs>
          <w:tab w:val="left" w:pos="0"/>
        </w:tabs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Т.Н.Батаева</w:t>
      </w:r>
      <w:proofErr w:type="spellEnd"/>
      <w:r>
        <w:rPr>
          <w:i/>
          <w:sz w:val="28"/>
          <w:szCs w:val="28"/>
        </w:rPr>
        <w:t>,</w:t>
      </w:r>
    </w:p>
    <w:p w:rsidR="00AC209A" w:rsidRPr="00AC209A" w:rsidRDefault="00AC209A" w:rsidP="00AC209A">
      <w:pPr>
        <w:tabs>
          <w:tab w:val="left" w:pos="0"/>
        </w:tabs>
        <w:jc w:val="center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                                                                                         члены ТИК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Ноябрь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  <w:r w:rsidRPr="00AC209A">
        <w:rPr>
          <w:sz w:val="28"/>
        </w:rPr>
        <w:lastRenderedPageBreak/>
        <w:t xml:space="preserve">Вопросы формирования резерва и состава участковых избирательных комиссий </w:t>
      </w:r>
      <w:r w:rsidR="00A568C2">
        <w:rPr>
          <w:sz w:val="28"/>
        </w:rPr>
        <w:t xml:space="preserve">Кимрского </w:t>
      </w:r>
      <w:r w:rsidRPr="00AC209A">
        <w:rPr>
          <w:sz w:val="28"/>
        </w:rPr>
        <w:t xml:space="preserve"> района</w:t>
      </w:r>
    </w:p>
    <w:p w:rsidR="00AC209A" w:rsidRPr="00AC209A" w:rsidRDefault="00A568C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right"/>
        <w:rPr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Т.Н.Батаева</w:t>
      </w:r>
      <w:proofErr w:type="spellEnd"/>
      <w:r>
        <w:rPr>
          <w:bCs/>
          <w:i/>
          <w:sz w:val="28"/>
          <w:szCs w:val="28"/>
        </w:rPr>
        <w:t>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ind w:firstLine="709"/>
        <w:jc w:val="center"/>
        <w:rPr>
          <w:sz w:val="28"/>
        </w:rPr>
      </w:pPr>
      <w:r w:rsidRPr="00AC209A">
        <w:rPr>
          <w:bCs/>
          <w:i/>
          <w:sz w:val="28"/>
          <w:szCs w:val="28"/>
        </w:rPr>
        <w:t xml:space="preserve">                                                                                члены ТИК.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Декабрь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  <w:r w:rsidRPr="00AC209A">
        <w:rPr>
          <w:sz w:val="28"/>
        </w:rPr>
        <w:t>Разработка и подго</w:t>
      </w:r>
      <w:r w:rsidR="00B36506">
        <w:rPr>
          <w:sz w:val="28"/>
        </w:rPr>
        <w:t>товка планов работы на 2027</w:t>
      </w:r>
      <w:r w:rsidRPr="00AC209A">
        <w:rPr>
          <w:sz w:val="28"/>
        </w:rPr>
        <w:t xml:space="preserve"> год.</w:t>
      </w:r>
    </w:p>
    <w:p w:rsidR="00AC209A" w:rsidRPr="00AC209A" w:rsidRDefault="00A568C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right"/>
        <w:rPr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Т.Н.Батаева</w:t>
      </w:r>
      <w:proofErr w:type="spellEnd"/>
      <w:r>
        <w:rPr>
          <w:bCs/>
          <w:i/>
          <w:sz w:val="28"/>
          <w:szCs w:val="28"/>
        </w:rPr>
        <w:t>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jc w:val="center"/>
      </w:pPr>
      <w:r w:rsidRPr="00AC209A">
        <w:rPr>
          <w:bCs/>
          <w:i/>
          <w:sz w:val="28"/>
          <w:szCs w:val="28"/>
        </w:rPr>
        <w:t xml:space="preserve">                                                                                          члены ТИК.</w:t>
      </w:r>
    </w:p>
    <w:p w:rsidR="00AC209A" w:rsidRPr="00AC209A" w:rsidRDefault="00AC209A" w:rsidP="00AC209A">
      <w:pPr>
        <w:contextualSpacing/>
        <w:rPr>
          <w:i/>
          <w:sz w:val="28"/>
          <w:szCs w:val="28"/>
        </w:rPr>
      </w:pPr>
      <w:r w:rsidRPr="00AC209A">
        <w:rPr>
          <w:bCs/>
          <w:sz w:val="28"/>
          <w:szCs w:val="28"/>
        </w:rPr>
        <w:tab/>
      </w:r>
    </w:p>
    <w:p w:rsidR="00AC209A" w:rsidRPr="00AC209A" w:rsidRDefault="00AC209A" w:rsidP="00AC209A">
      <w:pPr>
        <w:tabs>
          <w:tab w:val="left" w:pos="0"/>
        </w:tabs>
        <w:ind w:firstLine="360"/>
        <w:contextualSpacing/>
        <w:jc w:val="right"/>
        <w:rPr>
          <w:i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5"/>
        </w:numPr>
        <w:tabs>
          <w:tab w:val="left" w:pos="0"/>
        </w:tabs>
        <w:spacing w:line="276" w:lineRule="auto"/>
        <w:ind w:left="0"/>
        <w:jc w:val="center"/>
        <w:rPr>
          <w:b/>
          <w:sz w:val="28"/>
        </w:rPr>
      </w:pPr>
      <w:proofErr w:type="gramStart"/>
      <w:r w:rsidRPr="00AC209A">
        <w:rPr>
          <w:b/>
          <w:sz w:val="28"/>
        </w:rPr>
        <w:t>Проведение совещаний, семинаров, пресс- конференций, круглых столов, «дней открытых дверей», презентаций, выставок и других мероприятий</w:t>
      </w:r>
      <w:proofErr w:type="gramEnd"/>
    </w:p>
    <w:p w:rsidR="00AC209A" w:rsidRPr="00AC209A" w:rsidRDefault="00AC209A" w:rsidP="00AC209A">
      <w:pPr>
        <w:tabs>
          <w:tab w:val="left" w:pos="567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  <w:r w:rsidRPr="00AC209A">
        <w:rPr>
          <w:sz w:val="28"/>
        </w:rPr>
        <w:tab/>
        <w:t>Участие в селекторных обучающих семинарах с председателями территориальных избирательных комиссий, членами участковых избирательных комиссий.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По плану ИКТО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sz w:val="28"/>
        </w:rPr>
      </w:pPr>
      <w:r w:rsidRPr="00AC209A">
        <w:rPr>
          <w:sz w:val="28"/>
        </w:rPr>
        <w:tab/>
      </w:r>
    </w:p>
    <w:p w:rsidR="00AC209A" w:rsidRPr="00AC209A" w:rsidRDefault="00AC209A" w:rsidP="00AC209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sz w:val="28"/>
        </w:rPr>
      </w:pPr>
      <w:r w:rsidRPr="00AC209A">
        <w:rPr>
          <w:sz w:val="28"/>
        </w:rPr>
        <w:tab/>
        <w:t xml:space="preserve">Актуализация и наполнение сайта территориальной избирательной комиссии </w:t>
      </w:r>
      <w:r w:rsidR="00A568C2">
        <w:rPr>
          <w:sz w:val="28"/>
        </w:rPr>
        <w:t>Кимрского района</w:t>
      </w:r>
      <w:r w:rsidR="00A2179F">
        <w:rPr>
          <w:sz w:val="28"/>
        </w:rPr>
        <w:t xml:space="preserve"> </w:t>
      </w:r>
      <w:r w:rsidRPr="00AC209A">
        <w:rPr>
          <w:sz w:val="28"/>
        </w:rPr>
        <w:t>в сети Интернет.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        Проведение семинара с представителями избирательных объединений </w:t>
      </w:r>
      <w:r w:rsidR="00A568C2">
        <w:rPr>
          <w:sz w:val="28"/>
          <w:szCs w:val="28"/>
        </w:rPr>
        <w:t xml:space="preserve">Кимрского </w:t>
      </w:r>
      <w:r w:rsidR="00A2179F">
        <w:rPr>
          <w:sz w:val="28"/>
          <w:szCs w:val="28"/>
        </w:rPr>
        <w:t xml:space="preserve">округа </w:t>
      </w:r>
      <w:r w:rsidRPr="00AC209A">
        <w:rPr>
          <w:sz w:val="28"/>
          <w:szCs w:val="28"/>
        </w:rPr>
        <w:t xml:space="preserve">по вопросу </w:t>
      </w:r>
      <w:proofErr w:type="gramStart"/>
      <w:r w:rsidRPr="00AC209A">
        <w:rPr>
          <w:sz w:val="28"/>
          <w:szCs w:val="28"/>
        </w:rPr>
        <w:t xml:space="preserve">формирования резерва составов участковых избирательных комиссий </w:t>
      </w:r>
      <w:r w:rsidR="00A568C2">
        <w:rPr>
          <w:sz w:val="28"/>
          <w:szCs w:val="28"/>
        </w:rPr>
        <w:t xml:space="preserve">Кимрского </w:t>
      </w:r>
      <w:r w:rsidR="00A2179F">
        <w:rPr>
          <w:sz w:val="28"/>
          <w:szCs w:val="28"/>
        </w:rPr>
        <w:t>округа</w:t>
      </w:r>
      <w:proofErr w:type="gramEnd"/>
    </w:p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bCs/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март                                  </w:t>
      </w:r>
      <w:r w:rsidRPr="00AC209A">
        <w:rPr>
          <w:bCs/>
          <w:i/>
          <w:sz w:val="28"/>
          <w:szCs w:val="28"/>
        </w:rPr>
        <w:t>председатель ТИК</w:t>
      </w:r>
    </w:p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  <w:r w:rsidRPr="00AC209A">
        <w:rPr>
          <w:sz w:val="28"/>
        </w:rPr>
        <w:t xml:space="preserve">        Проведение заседания по взаимодействию территориальной избирательной комиссии </w:t>
      </w:r>
      <w:r w:rsidR="00A568C2">
        <w:rPr>
          <w:sz w:val="28"/>
        </w:rPr>
        <w:t>Кимрского района</w:t>
      </w:r>
      <w:r w:rsidR="00A2179F">
        <w:rPr>
          <w:sz w:val="28"/>
        </w:rPr>
        <w:t xml:space="preserve"> </w:t>
      </w:r>
      <w:r w:rsidRPr="00AC209A">
        <w:rPr>
          <w:sz w:val="28"/>
        </w:rPr>
        <w:t>с отделениями общероссийских общественных организаций инвалидов и обеспечению избирательных прав граждан с ограниченными физическими возможностями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601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360" w:lineRule="exact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  Участие в обучающем семинаре с председателями территориальных избирательных комиссий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459"/>
              <w:rPr>
                <w:sz w:val="28"/>
                <w:szCs w:val="20"/>
              </w:rPr>
            </w:pPr>
            <w:r w:rsidRPr="00AC209A">
              <w:rPr>
                <w:i/>
                <w:sz w:val="28"/>
                <w:szCs w:val="28"/>
              </w:rPr>
              <w:t>февраль, май, июнь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      Проведение заседаний КРС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Июнь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rPr>
                <w:bCs/>
                <w:i/>
                <w:sz w:val="28"/>
                <w:szCs w:val="28"/>
              </w:rPr>
            </w:pPr>
          </w:p>
        </w:tc>
      </w:tr>
    </w:tbl>
    <w:p w:rsidR="00AC209A" w:rsidRPr="00AC209A" w:rsidRDefault="004B0E27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jc w:val="both"/>
        <w:rPr>
          <w:sz w:val="28"/>
        </w:rPr>
      </w:pPr>
      <w:r>
        <w:rPr>
          <w:sz w:val="28"/>
        </w:rPr>
        <w:lastRenderedPageBreak/>
        <w:t xml:space="preserve">     Взаимодействие с Отделом образования  и учебными учреждениями </w:t>
      </w:r>
      <w:r w:rsidR="00A568C2">
        <w:rPr>
          <w:sz w:val="28"/>
        </w:rPr>
        <w:t xml:space="preserve">Кимрского </w:t>
      </w:r>
      <w:r>
        <w:rPr>
          <w:sz w:val="28"/>
        </w:rPr>
        <w:t xml:space="preserve"> муниципального округа </w:t>
      </w:r>
      <w:r w:rsidR="00AC209A" w:rsidRPr="00AC209A">
        <w:rPr>
          <w:sz w:val="28"/>
        </w:rPr>
        <w:t xml:space="preserve"> по вопрос</w:t>
      </w:r>
      <w:r w:rsidR="00C974F0">
        <w:rPr>
          <w:sz w:val="28"/>
        </w:rPr>
        <w:t>ам правовой подготовки учащихся.</w:t>
      </w:r>
    </w:p>
    <w:tbl>
      <w:tblPr>
        <w:tblpPr w:leftFromText="180" w:rightFromText="180" w:vertAnchor="text" w:horzAnchor="margin" w:tblpY="31"/>
        <w:tblW w:w="949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rPr>
                <w:sz w:val="28"/>
                <w:szCs w:val="20"/>
                <w:highlight w:val="yellow"/>
              </w:rPr>
            </w:pPr>
            <w:r w:rsidRPr="00AC209A">
              <w:rPr>
                <w:i/>
                <w:sz w:val="28"/>
                <w:szCs w:val="20"/>
              </w:rPr>
              <w:t xml:space="preserve">весь период 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jc w:val="both"/>
        <w:rPr>
          <w:sz w:val="28"/>
        </w:rPr>
      </w:pPr>
      <w:r w:rsidRPr="00AC209A">
        <w:rPr>
          <w:sz w:val="28"/>
        </w:rPr>
        <w:t xml:space="preserve">            Проведение дней Молодого избирателя</w:t>
      </w:r>
    </w:p>
    <w:tbl>
      <w:tblPr>
        <w:tblpPr w:leftFromText="180" w:rightFromText="180" w:vertAnchor="text" w:horzAnchor="margin" w:tblpY="31"/>
        <w:tblW w:w="9464" w:type="dxa"/>
        <w:tblLayout w:type="fixed"/>
        <w:tblLook w:val="0000"/>
      </w:tblPr>
      <w:tblGrid>
        <w:gridCol w:w="250"/>
        <w:gridCol w:w="9214"/>
      </w:tblGrid>
      <w:tr w:rsidR="00AC209A" w:rsidRPr="00AC209A" w:rsidTr="00A568C2">
        <w:tc>
          <w:tcPr>
            <w:tcW w:w="250" w:type="dxa"/>
          </w:tcPr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rPr>
                <w:sz w:val="28"/>
                <w:szCs w:val="20"/>
                <w:highlight w:val="yellow"/>
              </w:rPr>
            </w:pPr>
          </w:p>
        </w:tc>
        <w:tc>
          <w:tcPr>
            <w:tcW w:w="9214" w:type="dxa"/>
          </w:tcPr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председатель ТИК;</w:t>
            </w:r>
          </w:p>
          <w:p w:rsidR="00C75EA0" w:rsidRPr="006514B6" w:rsidRDefault="00C75EA0" w:rsidP="00C75EA0">
            <w:pPr>
              <w:tabs>
                <w:tab w:val="left" w:pos="0"/>
              </w:tabs>
              <w:spacing w:before="120" w:line="3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 w:rsidRPr="006514B6">
              <w:rPr>
                <w:bCs/>
                <w:sz w:val="28"/>
                <w:szCs w:val="28"/>
              </w:rPr>
              <w:t>Проведение совместных тематических мероприятий с территориальными избирательными комиссиями (межмуниципальные форумы.</w:t>
            </w:r>
            <w:proofErr w:type="gramEnd"/>
            <w:r w:rsidR="00A2179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514B6">
              <w:rPr>
                <w:bCs/>
                <w:sz w:val="28"/>
                <w:szCs w:val="28"/>
              </w:rPr>
              <w:t>Командные и деловые игры, конкурсы и викторины)</w:t>
            </w:r>
            <w:proofErr w:type="gramEnd"/>
          </w:p>
          <w:p w:rsidR="00AC209A" w:rsidRPr="00AC209A" w:rsidRDefault="00AC209A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  <w:tbl>
            <w:tblPr>
              <w:tblW w:w="9638" w:type="dxa"/>
              <w:tblInd w:w="108" w:type="dxa"/>
              <w:tblLayout w:type="fixed"/>
              <w:tblLook w:val="0000"/>
            </w:tblPr>
            <w:tblGrid>
              <w:gridCol w:w="3969"/>
              <w:gridCol w:w="5669"/>
            </w:tblGrid>
            <w:tr w:rsidR="00AC209A" w:rsidRPr="00AC209A" w:rsidTr="00A568C2">
              <w:tc>
                <w:tcPr>
                  <w:tcW w:w="3969" w:type="dxa"/>
                </w:tcPr>
                <w:p w:rsidR="00AC209A" w:rsidRPr="00AC209A" w:rsidRDefault="00AC209A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5669" w:type="dxa"/>
                </w:tcPr>
                <w:p w:rsidR="00AC209A" w:rsidRPr="00AC209A" w:rsidRDefault="00C75EA0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председатель ТИК</w:t>
                  </w:r>
                  <w:r w:rsidR="00C974F0">
                    <w:rPr>
                      <w:i/>
                      <w:sz w:val="28"/>
                      <w:szCs w:val="28"/>
                    </w:rPr>
                    <w:t>, члены ТИК</w:t>
                  </w:r>
                </w:p>
              </w:tc>
            </w:tr>
          </w:tbl>
          <w:p w:rsidR="00AC209A" w:rsidRPr="00AC209A" w:rsidRDefault="00AC209A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AC209A">
              <w:rPr>
                <w:bCs/>
                <w:sz w:val="28"/>
                <w:szCs w:val="28"/>
              </w:rPr>
              <w:t xml:space="preserve">      Проведение заседаний Экспертной комиссии территориальной избирательной комиссии </w:t>
            </w:r>
          </w:p>
          <w:tbl>
            <w:tblPr>
              <w:tblW w:w="9687" w:type="dxa"/>
              <w:tblInd w:w="108" w:type="dxa"/>
              <w:tblLayout w:type="fixed"/>
              <w:tblLook w:val="0000"/>
            </w:tblPr>
            <w:tblGrid>
              <w:gridCol w:w="3969"/>
              <w:gridCol w:w="5718"/>
            </w:tblGrid>
            <w:tr w:rsidR="00AC209A" w:rsidRPr="00AC209A" w:rsidTr="00A568C2">
              <w:tc>
                <w:tcPr>
                  <w:tcW w:w="3969" w:type="dxa"/>
                </w:tcPr>
                <w:p w:rsidR="00AC209A" w:rsidRPr="00AC209A" w:rsidRDefault="00AC209A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5718" w:type="dxa"/>
                </w:tcPr>
                <w:p w:rsidR="00AC209A" w:rsidRPr="00AC209A" w:rsidRDefault="00AC209A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 w:rsidRPr="00AC209A">
                    <w:rPr>
                      <w:i/>
                      <w:sz w:val="28"/>
                      <w:szCs w:val="28"/>
                    </w:rPr>
                    <w:t xml:space="preserve">                                                   Члены </w:t>
                  </w:r>
                  <w:proofErr w:type="gramStart"/>
                  <w:r w:rsidRPr="00AC209A">
                    <w:rPr>
                      <w:i/>
                      <w:sz w:val="28"/>
                      <w:szCs w:val="28"/>
                    </w:rPr>
                    <w:t>ЭК</w:t>
                  </w:r>
                  <w:proofErr w:type="gramEnd"/>
                </w:p>
              </w:tc>
            </w:tr>
          </w:tbl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Информационно – аналитическое обеспечение деятельности территориальной избирате</w:t>
      </w:r>
      <w:r w:rsidR="00C974F0">
        <w:rPr>
          <w:b/>
          <w:sz w:val="28"/>
          <w:szCs w:val="28"/>
        </w:rPr>
        <w:t xml:space="preserve">льной комиссии </w:t>
      </w:r>
      <w:r w:rsidR="00A568C2">
        <w:rPr>
          <w:b/>
          <w:sz w:val="28"/>
          <w:szCs w:val="28"/>
        </w:rPr>
        <w:t xml:space="preserve">Кимрского </w:t>
      </w:r>
      <w:r w:rsidR="00C974F0">
        <w:rPr>
          <w:b/>
          <w:sz w:val="28"/>
          <w:szCs w:val="28"/>
        </w:rPr>
        <w:t xml:space="preserve"> муниципального округа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</w:p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Реализация плана мероприятий по обучению членов избирательных комиссий и других участников избирательного процесса</w:t>
      </w:r>
    </w:p>
    <w:p w:rsidR="00AC209A" w:rsidRPr="00AC209A" w:rsidRDefault="00AC209A" w:rsidP="00AC209A">
      <w:pPr>
        <w:spacing w:line="276" w:lineRule="auto"/>
        <w:jc w:val="right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Члены </w:t>
      </w:r>
      <w:proofErr w:type="gramStart"/>
      <w:r w:rsidRPr="00AC209A">
        <w:rPr>
          <w:i/>
          <w:sz w:val="28"/>
          <w:szCs w:val="28"/>
        </w:rPr>
        <w:t>территориальной</w:t>
      </w:r>
      <w:proofErr w:type="gramEnd"/>
      <w:r w:rsidRPr="00AC209A">
        <w:rPr>
          <w:i/>
          <w:sz w:val="28"/>
          <w:szCs w:val="28"/>
        </w:rPr>
        <w:t xml:space="preserve"> и</w:t>
      </w:r>
    </w:p>
    <w:p w:rsidR="00AC209A" w:rsidRPr="00AC209A" w:rsidRDefault="00AC209A" w:rsidP="00AC209A">
      <w:pPr>
        <w:spacing w:line="276" w:lineRule="auto"/>
        <w:jc w:val="right"/>
        <w:rPr>
          <w:b/>
          <w:sz w:val="28"/>
          <w:szCs w:val="28"/>
        </w:rPr>
      </w:pPr>
      <w:r w:rsidRPr="00AC209A">
        <w:rPr>
          <w:i/>
          <w:sz w:val="28"/>
          <w:szCs w:val="28"/>
        </w:rPr>
        <w:t xml:space="preserve"> участковых комиссий, резерв комиссий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>Участие в реализации проекта «Обучение избирательному праву» на сайте избирательной комиссии Тверской области.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</w:t>
            </w:r>
            <w:proofErr w:type="gramStart"/>
            <w:r w:rsidRPr="00AC209A">
              <w:rPr>
                <w:i/>
                <w:sz w:val="28"/>
                <w:szCs w:val="28"/>
              </w:rPr>
              <w:t>территориальной</w:t>
            </w:r>
            <w:proofErr w:type="gramEnd"/>
            <w:r w:rsidRPr="00AC209A">
              <w:rPr>
                <w:i/>
                <w:sz w:val="28"/>
                <w:szCs w:val="28"/>
              </w:rPr>
              <w:t xml:space="preserve"> и участковых комиссий, резерв комиссий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  <w:szCs w:val="20"/>
        </w:rPr>
      </w:pPr>
      <w:r w:rsidRPr="00AC209A">
        <w:rPr>
          <w:bCs/>
          <w:sz w:val="28"/>
          <w:szCs w:val="28"/>
        </w:rPr>
        <w:t xml:space="preserve">Участие в реализации проекта </w:t>
      </w:r>
      <w:r w:rsidRPr="00AC209A">
        <w:rPr>
          <w:sz w:val="28"/>
          <w:szCs w:val="20"/>
        </w:rPr>
        <w:t>«Школа молодых наблюдателей»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весь период 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</w:t>
            </w:r>
            <w:proofErr w:type="gramStart"/>
            <w:r w:rsidRPr="00AC209A">
              <w:rPr>
                <w:i/>
                <w:sz w:val="28"/>
                <w:szCs w:val="28"/>
              </w:rPr>
              <w:t>территориальной</w:t>
            </w:r>
            <w:proofErr w:type="gramEnd"/>
            <w:r w:rsidRPr="00AC209A">
              <w:rPr>
                <w:i/>
                <w:sz w:val="28"/>
                <w:szCs w:val="28"/>
              </w:rPr>
              <w:t xml:space="preserve"> и участковых комиссий, резерв комиссий</w:t>
            </w:r>
          </w:p>
        </w:tc>
      </w:tr>
    </w:tbl>
    <w:p w:rsidR="00AC209A" w:rsidRPr="00AC209A" w:rsidRDefault="00AC209A" w:rsidP="00AC209A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Реализация плана мероприятий по обучению членов избирательных комиссий и других участников</w:t>
      </w:r>
      <w:r w:rsidR="00C974F0">
        <w:rPr>
          <w:sz w:val="28"/>
          <w:szCs w:val="28"/>
        </w:rPr>
        <w:t xml:space="preserve"> избирательного процесса на 2026</w:t>
      </w:r>
      <w:r w:rsidRPr="00AC209A">
        <w:rPr>
          <w:sz w:val="28"/>
          <w:szCs w:val="28"/>
        </w:rPr>
        <w:t xml:space="preserve"> год 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Весь период</w:t>
            </w:r>
            <w:r w:rsidRPr="00AC209A">
              <w:rPr>
                <w:i/>
                <w:sz w:val="28"/>
                <w:szCs w:val="28"/>
              </w:rPr>
              <w:br/>
              <w:t>(по отдельному плану)</w:t>
            </w:r>
          </w:p>
        </w:tc>
        <w:tc>
          <w:tcPr>
            <w:tcW w:w="5670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 w:rsidR="00AC209A" w:rsidRPr="00AC209A"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napToGrid w:val="0"/>
          <w:sz w:val="28"/>
          <w:szCs w:val="20"/>
        </w:rPr>
        <w:t>Содействие в поддержании в актуальном режиме базы данных (в электронном виде) о составах, резерве участковых избирате</w:t>
      </w:r>
      <w:r w:rsidR="00C974F0">
        <w:rPr>
          <w:snapToGrid w:val="0"/>
          <w:sz w:val="28"/>
          <w:szCs w:val="20"/>
        </w:rPr>
        <w:t xml:space="preserve">льных комиссий </w:t>
      </w:r>
      <w:r w:rsidR="00A568C2">
        <w:rPr>
          <w:snapToGrid w:val="0"/>
          <w:sz w:val="28"/>
          <w:szCs w:val="20"/>
        </w:rPr>
        <w:t xml:space="preserve">Кимрского </w:t>
      </w:r>
      <w:r w:rsidR="00C974F0">
        <w:rPr>
          <w:snapToGrid w:val="0"/>
          <w:sz w:val="28"/>
          <w:szCs w:val="20"/>
        </w:rPr>
        <w:t xml:space="preserve"> муниципального округа</w:t>
      </w:r>
    </w:p>
    <w:tbl>
      <w:tblPr>
        <w:tblW w:w="9378" w:type="dxa"/>
        <w:tblInd w:w="108" w:type="dxa"/>
        <w:tblLayout w:type="fixed"/>
        <w:tblLook w:val="0000"/>
      </w:tblPr>
      <w:tblGrid>
        <w:gridCol w:w="3732"/>
        <w:gridCol w:w="5646"/>
      </w:tblGrid>
      <w:tr w:rsidR="00AC209A" w:rsidRPr="00AC209A" w:rsidTr="00A568C2">
        <w:trPr>
          <w:trHeight w:val="1032"/>
        </w:trPr>
        <w:tc>
          <w:tcPr>
            <w:tcW w:w="373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lastRenderedPageBreak/>
              <w:t>весь период</w:t>
            </w:r>
          </w:p>
        </w:tc>
        <w:tc>
          <w:tcPr>
            <w:tcW w:w="564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="00A2179F"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 w:rsidRPr="00AC209A"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 - ведущий специалист информационного центра ИКТО.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Ведение и поддержание в актуальном состоянии базы данных задачи «Право» </w:t>
      </w:r>
      <w:proofErr w:type="gramStart"/>
      <w:r w:rsidRPr="00AC209A">
        <w:rPr>
          <w:snapToGrid w:val="0"/>
          <w:sz w:val="28"/>
          <w:szCs w:val="20"/>
        </w:rPr>
        <w:t>в ГАС</w:t>
      </w:r>
      <w:proofErr w:type="gramEnd"/>
      <w:r w:rsidRPr="00AC209A">
        <w:rPr>
          <w:snapToGrid w:val="0"/>
          <w:sz w:val="28"/>
          <w:szCs w:val="20"/>
        </w:rPr>
        <w:t xml:space="preserve"> «Выборы».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rPr>
          <w:trHeight w:val="922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 </w:t>
            </w:r>
            <w:proofErr w:type="spellStart"/>
            <w:r w:rsidR="00A2179F"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proofErr w:type="gramStart"/>
            <w:r w:rsidR="00A2179F">
              <w:rPr>
                <w:bCs/>
                <w:i/>
                <w:sz w:val="28"/>
                <w:szCs w:val="28"/>
              </w:rPr>
              <w:t>,</w:t>
            </w:r>
            <w:r w:rsidRPr="00AC209A">
              <w:rPr>
                <w:bCs/>
                <w:i/>
                <w:sz w:val="28"/>
                <w:szCs w:val="28"/>
              </w:rPr>
              <w:t>,</w:t>
            </w:r>
            <w:proofErr w:type="gramEnd"/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и размещение на сайте территориальной избирательной комиссии в сети Интернет материалов о деятельности территориальной избирате</w:t>
      </w:r>
      <w:r w:rsidR="00C974F0">
        <w:rPr>
          <w:sz w:val="28"/>
          <w:szCs w:val="28"/>
        </w:rPr>
        <w:t xml:space="preserve">льной комиссии </w:t>
      </w:r>
      <w:r w:rsidR="00A568C2">
        <w:rPr>
          <w:sz w:val="28"/>
          <w:szCs w:val="28"/>
        </w:rPr>
        <w:t xml:space="preserve">Кимрского </w:t>
      </w:r>
      <w:r w:rsidR="00C974F0">
        <w:rPr>
          <w:sz w:val="28"/>
          <w:szCs w:val="28"/>
        </w:rPr>
        <w:t xml:space="preserve"> </w:t>
      </w:r>
      <w:r w:rsidR="00F90387">
        <w:rPr>
          <w:sz w:val="28"/>
          <w:szCs w:val="28"/>
        </w:rPr>
        <w:t>района</w:t>
      </w:r>
      <w:r w:rsidRPr="00AC209A">
        <w:rPr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</w:t>
            </w:r>
            <w:proofErr w:type="spellStart"/>
            <w:r w:rsidR="00A2179F"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0"/>
          <w:tab w:val="left" w:pos="1068"/>
          <w:tab w:val="left" w:pos="3828"/>
          <w:tab w:val="left" w:pos="5812"/>
          <w:tab w:val="left" w:pos="6379"/>
          <w:tab w:val="left" w:pos="6946"/>
          <w:tab w:val="left" w:pos="7088"/>
        </w:tabs>
        <w:spacing w:line="340" w:lineRule="exact"/>
        <w:ind w:firstLine="709"/>
        <w:jc w:val="both"/>
        <w:rPr>
          <w:bCs/>
          <w:sz w:val="28"/>
          <w:szCs w:val="28"/>
        </w:rPr>
      </w:pPr>
      <w:r w:rsidRPr="00AC209A">
        <w:rPr>
          <w:snapToGrid w:val="0"/>
          <w:sz w:val="28"/>
          <w:szCs w:val="20"/>
        </w:rPr>
        <w:t xml:space="preserve">Оказание содействия в формировании на КСА территориальной избирательной комиссии </w:t>
      </w:r>
      <w:r w:rsidR="00A568C2">
        <w:rPr>
          <w:snapToGrid w:val="0"/>
          <w:sz w:val="28"/>
          <w:szCs w:val="20"/>
        </w:rPr>
        <w:t>Кимрского района</w:t>
      </w:r>
      <w:r w:rsidR="00A2179F">
        <w:rPr>
          <w:snapToGrid w:val="0"/>
          <w:sz w:val="28"/>
          <w:szCs w:val="20"/>
        </w:rPr>
        <w:t xml:space="preserve"> </w:t>
      </w:r>
      <w:r w:rsidRPr="00AC209A">
        <w:rPr>
          <w:snapToGrid w:val="0"/>
          <w:sz w:val="28"/>
          <w:szCs w:val="20"/>
        </w:rPr>
        <w:t xml:space="preserve">и передачи на КСА избирательной комиссии Тверской области фрагмента базы данных подсистемы «Регистр избирателей, участников референдума» </w:t>
      </w:r>
      <w:r w:rsidRPr="00AC209A">
        <w:rPr>
          <w:snapToGrid w:val="0"/>
          <w:sz w:val="28"/>
          <w:szCs w:val="28"/>
        </w:rPr>
        <w:t>по состоянию</w:t>
      </w:r>
      <w:r w:rsidRPr="00AC209A">
        <w:rPr>
          <w:bCs/>
          <w:sz w:val="28"/>
          <w:szCs w:val="28"/>
        </w:rPr>
        <w:t xml:space="preserve"> на 1 ян</w:t>
      </w:r>
      <w:r w:rsidR="00F90387">
        <w:rPr>
          <w:bCs/>
          <w:sz w:val="28"/>
          <w:szCs w:val="28"/>
        </w:rPr>
        <w:t>варя, 1 июля 2026</w:t>
      </w:r>
      <w:r w:rsidRPr="00AC209A">
        <w:rPr>
          <w:bCs/>
          <w:sz w:val="28"/>
          <w:szCs w:val="28"/>
        </w:rPr>
        <w:t xml:space="preserve"> года. </w:t>
      </w:r>
      <w:r w:rsidRPr="00AC209A">
        <w:rPr>
          <w:sz w:val="28"/>
          <w:szCs w:val="28"/>
        </w:rPr>
        <w:t>Обеспечение установления численности избирателей по сос</w:t>
      </w:r>
      <w:r w:rsidR="00F90387">
        <w:rPr>
          <w:sz w:val="28"/>
          <w:szCs w:val="28"/>
        </w:rPr>
        <w:t>тоянию на 1 января и 1 июля 2026</w:t>
      </w:r>
      <w:bookmarkStart w:id="0" w:name="_GoBack"/>
      <w:bookmarkEnd w:id="0"/>
      <w:r w:rsidRPr="00AC209A">
        <w:rPr>
          <w:sz w:val="28"/>
          <w:szCs w:val="28"/>
        </w:rPr>
        <w:t xml:space="preserve"> года</w:t>
      </w:r>
    </w:p>
    <w:tbl>
      <w:tblPr>
        <w:tblW w:w="9462" w:type="dxa"/>
        <w:tblInd w:w="108" w:type="dxa"/>
        <w:tblLayout w:type="fixed"/>
        <w:tblLook w:val="0000"/>
      </w:tblPr>
      <w:tblGrid>
        <w:gridCol w:w="3780"/>
        <w:gridCol w:w="5682"/>
      </w:tblGrid>
      <w:tr w:rsidR="00AC209A" w:rsidRPr="00AC209A" w:rsidTr="00A568C2">
        <w:trPr>
          <w:trHeight w:val="586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82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ведущий специалист информационного центра ИКТО.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информационно-аналитических материалов по запросам избирательной комиссии Тверской области по вопросам избирательного права и избирательного процесса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/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Сбор и систематизация сведений об изменениях в составе депутатских корпусов представительных органов муниципальных образований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 xml:space="preserve">по состоянию на первое число каждого месяца. </w:t>
      </w:r>
    </w:p>
    <w:tbl>
      <w:tblPr>
        <w:tblW w:w="9570" w:type="dxa"/>
        <w:tblInd w:w="108" w:type="dxa"/>
        <w:tblLayout w:type="fixed"/>
        <w:tblLook w:val="0000"/>
      </w:tblPr>
      <w:tblGrid>
        <w:gridCol w:w="3792"/>
        <w:gridCol w:w="5778"/>
      </w:tblGrid>
      <w:tr w:rsidR="00AC209A" w:rsidRPr="00AC209A" w:rsidTr="00A568C2">
        <w:trPr>
          <w:trHeight w:val="236"/>
        </w:trPr>
        <w:tc>
          <w:tcPr>
            <w:tcW w:w="379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ежемесячно</w:t>
            </w:r>
          </w:p>
        </w:tc>
        <w:tc>
          <w:tcPr>
            <w:tcW w:w="577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Формирование информационного банка данных, накопление и систематизация справочных и аналитических материалов по различным направлениям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района.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rPr>
          <w:trHeight w:val="326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Размещение в СМИ материалов о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района, о проведении выборов на </w:t>
      </w:r>
      <w:r w:rsidRPr="00AC209A">
        <w:rPr>
          <w:sz w:val="28"/>
          <w:szCs w:val="20"/>
        </w:rPr>
        <w:lastRenderedPageBreak/>
        <w:t xml:space="preserve">территории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</w:t>
      </w:r>
      <w:r w:rsidR="00A2179F">
        <w:rPr>
          <w:sz w:val="28"/>
          <w:szCs w:val="20"/>
        </w:rPr>
        <w:t>округа</w:t>
      </w:r>
      <w:r w:rsidRPr="00AC209A">
        <w:rPr>
          <w:sz w:val="28"/>
          <w:szCs w:val="20"/>
        </w:rPr>
        <w:t>, о разъяснении избирательного законодательства</w:t>
      </w:r>
    </w:p>
    <w:tbl>
      <w:tblPr>
        <w:tblW w:w="9603" w:type="dxa"/>
        <w:tblInd w:w="108" w:type="dxa"/>
        <w:tblLayout w:type="fixed"/>
        <w:tblLook w:val="0000"/>
      </w:tblPr>
      <w:tblGrid>
        <w:gridCol w:w="3822"/>
        <w:gridCol w:w="5781"/>
      </w:tblGrid>
      <w:tr w:rsidR="00AC209A" w:rsidRPr="00AC209A" w:rsidTr="00A568C2">
        <w:trPr>
          <w:trHeight w:val="557"/>
        </w:trPr>
        <w:tc>
          <w:tcPr>
            <w:tcW w:w="382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81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i/>
                <w:sz w:val="28"/>
                <w:szCs w:val="20"/>
              </w:rPr>
              <w:t>Т.Н.Батаева</w:t>
            </w:r>
            <w:proofErr w:type="spellEnd"/>
            <w:r>
              <w:rPr>
                <w:i/>
                <w:sz w:val="28"/>
                <w:szCs w:val="20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Обеспечение представительных и исполнительных органов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>информационными материалами избирательной комиссии Тверской области, ЦИК РФ; пополнение фондов библиотек ЦБС информационными материалами</w:t>
      </w:r>
    </w:p>
    <w:tbl>
      <w:tblPr>
        <w:tblW w:w="9513" w:type="dxa"/>
        <w:tblInd w:w="108" w:type="dxa"/>
        <w:tblLayout w:type="fixed"/>
        <w:tblLook w:val="0000"/>
      </w:tblPr>
      <w:tblGrid>
        <w:gridCol w:w="3800"/>
        <w:gridCol w:w="5713"/>
      </w:tblGrid>
      <w:tr w:rsidR="00AC209A" w:rsidRPr="00AC209A" w:rsidTr="00A568C2">
        <w:trPr>
          <w:trHeight w:val="432"/>
        </w:trPr>
        <w:tc>
          <w:tcPr>
            <w:tcW w:w="380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Организация и проведение выставок, оформление стендов территориальной избирательной комиссии </w:t>
      </w:r>
      <w:r w:rsidR="00A568C2">
        <w:rPr>
          <w:sz w:val="28"/>
          <w:szCs w:val="28"/>
        </w:rPr>
        <w:t xml:space="preserve">Кимрского </w:t>
      </w:r>
      <w:r w:rsidRPr="00AC209A">
        <w:rPr>
          <w:sz w:val="28"/>
          <w:szCs w:val="28"/>
        </w:rPr>
        <w:t xml:space="preserve"> района</w:t>
      </w:r>
    </w:p>
    <w:tbl>
      <w:tblPr>
        <w:tblW w:w="9327" w:type="dxa"/>
        <w:tblInd w:w="108" w:type="dxa"/>
        <w:tblLayout w:type="fixed"/>
        <w:tblLook w:val="0000"/>
      </w:tblPr>
      <w:tblGrid>
        <w:gridCol w:w="3726"/>
        <w:gridCol w:w="5601"/>
      </w:tblGrid>
      <w:tr w:rsidR="00AC209A" w:rsidRPr="00AC209A" w:rsidTr="00A568C2">
        <w:trPr>
          <w:trHeight w:val="483"/>
        </w:trPr>
        <w:tc>
          <w:tcPr>
            <w:tcW w:w="372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01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Организация работы в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телефона «горячей линии» для обращений избирателей</w:t>
      </w:r>
    </w:p>
    <w:tbl>
      <w:tblPr>
        <w:tblW w:w="9327" w:type="dxa"/>
        <w:tblInd w:w="108" w:type="dxa"/>
        <w:tblLayout w:type="fixed"/>
        <w:tblLook w:val="0000"/>
      </w:tblPr>
      <w:tblGrid>
        <w:gridCol w:w="3726"/>
        <w:gridCol w:w="5601"/>
      </w:tblGrid>
      <w:tr w:rsidR="00AC209A" w:rsidRPr="00AC209A" w:rsidTr="00A568C2">
        <w:trPr>
          <w:trHeight w:val="483"/>
        </w:trPr>
        <w:tc>
          <w:tcPr>
            <w:tcW w:w="372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01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Организация участия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в мероприятиях проводимых избирательной комиссией Тверской области.</w:t>
      </w:r>
    </w:p>
    <w:tbl>
      <w:tblPr>
        <w:tblW w:w="9492" w:type="dxa"/>
        <w:tblInd w:w="108" w:type="dxa"/>
        <w:tblLayout w:type="fixed"/>
        <w:tblLook w:val="0000"/>
      </w:tblPr>
      <w:tblGrid>
        <w:gridCol w:w="3792"/>
        <w:gridCol w:w="5700"/>
      </w:tblGrid>
      <w:tr w:rsidR="00AC209A" w:rsidRPr="00AC209A" w:rsidTr="00A568C2">
        <w:trPr>
          <w:trHeight w:val="247"/>
        </w:trPr>
        <w:tc>
          <w:tcPr>
            <w:tcW w:w="379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0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napToGrid w:val="0"/>
          <w:sz w:val="28"/>
          <w:szCs w:val="20"/>
        </w:rPr>
      </w:pPr>
      <w:r w:rsidRPr="00AC209A">
        <w:rPr>
          <w:b/>
          <w:snapToGrid w:val="0"/>
          <w:sz w:val="28"/>
          <w:szCs w:val="20"/>
        </w:rPr>
        <w:t>Оказание методической помощи избирательным комиссиям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Организация выездов членов территориальной избирательной комиссии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 xml:space="preserve">для оказания практической помощи участковым избирательным комиссиям в вопросах соблюдения избирательного законодательства, сверки наличия технологического оборудования и инвентаря, находящегося на балансовом учете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района; </w:t>
      </w:r>
      <w:r w:rsidRPr="00AC209A">
        <w:rPr>
          <w:sz w:val="28"/>
          <w:szCs w:val="28"/>
        </w:rPr>
        <w:t>для изучения и обобщения практики работы по повышению правовой культуры избирателей</w:t>
      </w:r>
    </w:p>
    <w:tbl>
      <w:tblPr>
        <w:tblW w:w="949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Методическая помощь, консультирование участковых избирательных комиссий по вопросам, связанным с судебными процессами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Содействие участковым избирательным комиссиям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в работе по обеспечению избирательных прав граждан с ограниченными физическими возможностями</w:t>
      </w:r>
    </w:p>
    <w:tbl>
      <w:tblPr>
        <w:tblW w:w="9540" w:type="dxa"/>
        <w:tblInd w:w="108" w:type="dxa"/>
        <w:tblLayout w:type="fixed"/>
        <w:tblLook w:val="0000"/>
      </w:tblPr>
      <w:tblGrid>
        <w:gridCol w:w="3780"/>
        <w:gridCol w:w="5760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6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lastRenderedPageBreak/>
        <w:t xml:space="preserve">Оказание правовой, организационной, методической и консультативной помощи участковым избирательным комиссиям, </w:t>
      </w:r>
      <w:proofErr w:type="gramStart"/>
      <w:r w:rsidRPr="00AC209A">
        <w:rPr>
          <w:sz w:val="28"/>
          <w:szCs w:val="20"/>
        </w:rPr>
        <w:t>контроль за</w:t>
      </w:r>
      <w:proofErr w:type="gramEnd"/>
      <w:r w:rsidRPr="00AC209A">
        <w:rPr>
          <w:sz w:val="28"/>
          <w:szCs w:val="20"/>
        </w:rPr>
        <w:t xml:space="preserve"> соблюдением ими требований действующего законодательства, а также помощи при подготовке и проведении выборов различного уровня и по вопросам информационно-разъяснительной деятельности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 xml:space="preserve">Рассмотрение обращений избирателей, должностных лиц, поступающих в территориальную избирательную комиссию </w:t>
      </w:r>
      <w:r w:rsidR="00A568C2">
        <w:rPr>
          <w:b/>
          <w:sz w:val="28"/>
          <w:szCs w:val="28"/>
        </w:rPr>
        <w:t xml:space="preserve">Кимрского </w:t>
      </w:r>
      <w:r w:rsidRPr="00AC209A">
        <w:rPr>
          <w:b/>
          <w:sz w:val="28"/>
          <w:szCs w:val="28"/>
        </w:rPr>
        <w:t xml:space="preserve"> района, о нарушениях избирательного законодательства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Осуществление своевременного рассмотрения обращений избирателей, должностных лиц. Подготовка ответов заявителям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Рабочая группа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>Работа по взаимодействию с гражданами, участниками избирательного процесса (личный прием граждан, работа с обращениями)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Обобщение и анализ обращений </w:t>
      </w:r>
      <w:r w:rsidRPr="00AC209A">
        <w:rPr>
          <w:bCs/>
          <w:snapToGrid w:val="0"/>
          <w:sz w:val="28"/>
          <w:szCs w:val="28"/>
        </w:rPr>
        <w:t>участников избирательного процесса</w:t>
      </w:r>
      <w:r w:rsidRPr="00AC209A">
        <w:rPr>
          <w:snapToGrid w:val="0"/>
          <w:sz w:val="28"/>
          <w:szCs w:val="20"/>
        </w:rPr>
        <w:t xml:space="preserve">, поступивших в территориальную избирательную комиссию </w:t>
      </w:r>
      <w:r w:rsidR="00A568C2">
        <w:rPr>
          <w:snapToGrid w:val="0"/>
          <w:sz w:val="28"/>
          <w:szCs w:val="20"/>
        </w:rPr>
        <w:t xml:space="preserve">Кимрского </w:t>
      </w:r>
      <w:r w:rsidRPr="00AC209A">
        <w:rPr>
          <w:snapToGrid w:val="0"/>
          <w:sz w:val="28"/>
          <w:szCs w:val="20"/>
        </w:rPr>
        <w:t xml:space="preserve"> района, размещение на сайте Комиссии в информационно-телекоммуникационной сети «Интернет»</w:t>
      </w:r>
    </w:p>
    <w:tbl>
      <w:tblPr>
        <w:tblW w:w="9540" w:type="dxa"/>
        <w:tblInd w:w="108" w:type="dxa"/>
        <w:tblLayout w:type="fixed"/>
        <w:tblLook w:val="0000"/>
      </w:tblPr>
      <w:tblGrid>
        <w:gridCol w:w="3780"/>
        <w:gridCol w:w="5760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6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Обобщение сведений по обращениям граждан, принятым в ходе личного приема граждан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Осуществление финансовой деятельности территориальной избирательной комиссии</w:t>
      </w:r>
    </w:p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Организация</w:t>
      </w:r>
      <w:r w:rsidRPr="00AC209A">
        <w:rPr>
          <w:sz w:val="28"/>
          <w:szCs w:val="20"/>
        </w:rPr>
        <w:t xml:space="preserve"> финансово-хозяйственной деятельности территориальной избирательной комиссии </w:t>
      </w:r>
      <w:r w:rsidR="00A568C2">
        <w:rPr>
          <w:sz w:val="28"/>
          <w:szCs w:val="20"/>
        </w:rPr>
        <w:t>Кимрского района</w:t>
      </w:r>
    </w:p>
    <w:tbl>
      <w:tblPr>
        <w:tblW w:w="9513" w:type="dxa"/>
        <w:tblInd w:w="108" w:type="dxa"/>
        <w:tblLayout w:type="fixed"/>
        <w:tblLook w:val="0000"/>
      </w:tblPr>
      <w:tblGrid>
        <w:gridCol w:w="4111"/>
        <w:gridCol w:w="5402"/>
      </w:tblGrid>
      <w:tr w:rsidR="00AC209A" w:rsidRPr="00AC209A" w:rsidTr="00A568C2">
        <w:tc>
          <w:tcPr>
            <w:tcW w:w="4111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402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бухгалтер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i/>
          <w:sz w:val="28"/>
          <w:szCs w:val="20"/>
        </w:rPr>
      </w:pPr>
      <w:r w:rsidRPr="00AC209A">
        <w:rPr>
          <w:sz w:val="28"/>
          <w:szCs w:val="28"/>
        </w:rPr>
        <w:t>Организация</w:t>
      </w:r>
      <w:r w:rsidRPr="00AC209A">
        <w:rPr>
          <w:sz w:val="28"/>
          <w:szCs w:val="20"/>
        </w:rPr>
        <w:t xml:space="preserve"> бухгалтерского учета результатов финансовой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района, ведение делопроизводства</w:t>
      </w:r>
      <w:r w:rsidRPr="00AC209A">
        <w:rPr>
          <w:sz w:val="28"/>
          <w:szCs w:val="28"/>
        </w:rPr>
        <w:t xml:space="preserve"> бухгалтерского учета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бухгалтер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Подготовка</w:t>
      </w:r>
      <w:r w:rsidRPr="00AC209A">
        <w:rPr>
          <w:sz w:val="28"/>
          <w:szCs w:val="20"/>
        </w:rPr>
        <w:t xml:space="preserve"> и представление в избирательную комиссию Тверской области в соответствии с действующим законодательством отчетности о </w:t>
      </w:r>
      <w:r w:rsidRPr="00AC209A">
        <w:rPr>
          <w:sz w:val="28"/>
          <w:szCs w:val="20"/>
        </w:rPr>
        <w:lastRenderedPageBreak/>
        <w:t xml:space="preserve">финансовой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i/>
                <w:sz w:val="28"/>
                <w:szCs w:val="20"/>
              </w:rPr>
              <w:t>Т.Н.Батаева</w:t>
            </w:r>
            <w:proofErr w:type="spellEnd"/>
            <w:r>
              <w:rPr>
                <w:i/>
                <w:sz w:val="28"/>
                <w:szCs w:val="20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бухгалтер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i/>
          <w:sz w:val="28"/>
          <w:szCs w:val="20"/>
        </w:rPr>
      </w:pPr>
      <w:r w:rsidRPr="00AC209A">
        <w:rPr>
          <w:sz w:val="28"/>
          <w:szCs w:val="28"/>
        </w:rPr>
        <w:t>Осуществление</w:t>
      </w:r>
      <w:r w:rsidR="00A2179F">
        <w:rPr>
          <w:sz w:val="28"/>
          <w:szCs w:val="28"/>
        </w:rPr>
        <w:t xml:space="preserve"> </w:t>
      </w:r>
      <w:proofErr w:type="gramStart"/>
      <w:r w:rsidRPr="00AC209A">
        <w:rPr>
          <w:sz w:val="28"/>
          <w:szCs w:val="20"/>
        </w:rPr>
        <w:t>контроля за</w:t>
      </w:r>
      <w:proofErr w:type="gramEnd"/>
      <w:r w:rsidRPr="00AC209A">
        <w:rPr>
          <w:sz w:val="28"/>
          <w:szCs w:val="20"/>
        </w:rPr>
        <w:t xml:space="preserve"> своевременностью и правильностью расходования денежных средств территориальной  избирательной комиссии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>соответственно уровню финансирования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i/>
                <w:sz w:val="28"/>
                <w:szCs w:val="20"/>
              </w:rPr>
              <w:t>Т.Н.Батаева</w:t>
            </w:r>
            <w:proofErr w:type="spellEnd"/>
            <w:r>
              <w:rPr>
                <w:i/>
                <w:sz w:val="28"/>
                <w:szCs w:val="20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бухгалтер ТИК</w:t>
            </w:r>
          </w:p>
        </w:tc>
      </w:tr>
    </w:tbl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Работа с кадрами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Формирование состава резерва участковых избирательных комиссий.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Обучение кадров территориальных, участковых избирательных комиссий и </w:t>
      </w:r>
      <w:r w:rsidRPr="00AC209A">
        <w:rPr>
          <w:sz w:val="28"/>
          <w:szCs w:val="20"/>
        </w:rPr>
        <w:t>кадрового</w:t>
      </w:r>
      <w:r w:rsidRPr="00AC209A">
        <w:rPr>
          <w:sz w:val="28"/>
          <w:szCs w:val="28"/>
        </w:rPr>
        <w:t xml:space="preserve"> резерва участковых избирательных комиссий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i/>
                <w:sz w:val="28"/>
                <w:szCs w:val="20"/>
              </w:rPr>
              <w:t>Т.Н.Батаева</w:t>
            </w:r>
            <w:proofErr w:type="spellEnd"/>
            <w:r>
              <w:rPr>
                <w:i/>
                <w:sz w:val="28"/>
                <w:szCs w:val="20"/>
              </w:rPr>
              <w:t>,</w:t>
            </w:r>
            <w:r w:rsidR="00AC209A" w:rsidRPr="00AC209A">
              <w:rPr>
                <w:i/>
                <w:sz w:val="28"/>
                <w:szCs w:val="20"/>
              </w:rPr>
              <w:t xml:space="preserve"> члены ТИК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Ведение базы данных в задаче «Кадры» ГАС Выборы 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i/>
                <w:sz w:val="28"/>
                <w:szCs w:val="20"/>
              </w:rPr>
              <w:t>Т.Н.Батаева</w:t>
            </w:r>
            <w:proofErr w:type="spellEnd"/>
            <w:r>
              <w:rPr>
                <w:i/>
                <w:sz w:val="28"/>
                <w:szCs w:val="20"/>
              </w:rPr>
              <w:t>,</w:t>
            </w:r>
          </w:p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проектов распоряжений по личному составу, оформление и ведение личного дела, личной карточки председателя территориальной избирательной комиссии.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0"/>
        </w:rPr>
        <w:t>Формирование</w:t>
      </w:r>
      <w:r w:rsidRPr="00AC209A">
        <w:rPr>
          <w:sz w:val="28"/>
          <w:szCs w:val="28"/>
        </w:rPr>
        <w:t xml:space="preserve"> и обновление базы членов избирательных комиссий, награжденных различными наградами, а также победителей различных конкурсов, проводимых комиссией, 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Т.Н.Батаева</w:t>
            </w:r>
            <w:proofErr w:type="spellEnd"/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color w:val="1F497D"/>
        </w:rPr>
      </w:pPr>
    </w:p>
    <w:p w:rsidR="005B66CF" w:rsidRPr="005B6C79" w:rsidRDefault="005B66CF" w:rsidP="006E4D98">
      <w:pPr>
        <w:spacing w:line="276" w:lineRule="auto"/>
        <w:jc w:val="both"/>
      </w:pPr>
    </w:p>
    <w:sectPr w:rsidR="005B66CF" w:rsidRPr="005B6C79" w:rsidSect="00EA5238">
      <w:footerReference w:type="even" r:id="rId8"/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5A" w:rsidRDefault="00772D5A">
      <w:r>
        <w:separator/>
      </w:r>
    </w:p>
  </w:endnote>
  <w:endnote w:type="continuationSeparator" w:id="1">
    <w:p w:rsidR="00772D5A" w:rsidRDefault="0077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C2" w:rsidRDefault="00CB53B5" w:rsidP="00330A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568C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8C2" w:rsidRDefault="00A568C2" w:rsidP="00676D5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C2" w:rsidRDefault="00CB53B5">
    <w:pPr>
      <w:pStyle w:val="a7"/>
      <w:jc w:val="right"/>
    </w:pPr>
    <w:fldSimple w:instr=" PAGE   \* MERGEFORMAT ">
      <w:r w:rsidR="00953448">
        <w:rPr>
          <w:noProof/>
        </w:rPr>
        <w:t>1</w:t>
      </w:r>
    </w:fldSimple>
  </w:p>
  <w:p w:rsidR="00A568C2" w:rsidRDefault="00A568C2" w:rsidP="00676D5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5A" w:rsidRDefault="00772D5A">
      <w:r>
        <w:separator/>
      </w:r>
    </w:p>
  </w:footnote>
  <w:footnote w:type="continuationSeparator" w:id="1">
    <w:p w:rsidR="00772D5A" w:rsidRDefault="0077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DD3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1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7D0AFA"/>
    <w:multiLevelType w:val="hybridMultilevel"/>
    <w:tmpl w:val="4C469476"/>
    <w:lvl w:ilvl="0" w:tplc="AAF653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46D12"/>
    <w:multiLevelType w:val="hybridMultilevel"/>
    <w:tmpl w:val="26F86E2C"/>
    <w:lvl w:ilvl="0" w:tplc="FE0CA8F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A05AD"/>
    <w:multiLevelType w:val="hybridMultilevel"/>
    <w:tmpl w:val="6E309CCE"/>
    <w:lvl w:ilvl="0" w:tplc="F280C76E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6CA070B"/>
    <w:multiLevelType w:val="hybridMultilevel"/>
    <w:tmpl w:val="F3489946"/>
    <w:lvl w:ilvl="0" w:tplc="814A85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436B4"/>
    <w:multiLevelType w:val="hybridMultilevel"/>
    <w:tmpl w:val="C71E86E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CA61AF"/>
    <w:multiLevelType w:val="hybridMultilevel"/>
    <w:tmpl w:val="8E640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C42F6"/>
    <w:multiLevelType w:val="hybridMultilevel"/>
    <w:tmpl w:val="10B2BFA4"/>
    <w:lvl w:ilvl="0" w:tplc="281E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F6343C"/>
    <w:multiLevelType w:val="hybridMultilevel"/>
    <w:tmpl w:val="09F8D278"/>
    <w:lvl w:ilvl="0" w:tplc="220EC6C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C771212"/>
    <w:multiLevelType w:val="multilevel"/>
    <w:tmpl w:val="BA3AE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9030E1"/>
    <w:multiLevelType w:val="hybridMultilevel"/>
    <w:tmpl w:val="D6BA2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C79DE"/>
    <w:multiLevelType w:val="hybridMultilevel"/>
    <w:tmpl w:val="4DA40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A06F7"/>
    <w:multiLevelType w:val="hybridMultilevel"/>
    <w:tmpl w:val="290031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116A2"/>
    <w:multiLevelType w:val="hybridMultilevel"/>
    <w:tmpl w:val="E2DCC4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391958"/>
    <w:multiLevelType w:val="multilevel"/>
    <w:tmpl w:val="189EB0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405371D6"/>
    <w:multiLevelType w:val="hybridMultilevel"/>
    <w:tmpl w:val="036CB8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9C6"/>
    <w:multiLevelType w:val="hybridMultilevel"/>
    <w:tmpl w:val="62F83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19">
    <w:nsid w:val="51317D23"/>
    <w:multiLevelType w:val="hybridMultilevel"/>
    <w:tmpl w:val="0F1021B8"/>
    <w:lvl w:ilvl="0" w:tplc="E5C65A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3301265"/>
    <w:multiLevelType w:val="hybridMultilevel"/>
    <w:tmpl w:val="E596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70445C"/>
    <w:multiLevelType w:val="hybridMultilevel"/>
    <w:tmpl w:val="00FC3B38"/>
    <w:lvl w:ilvl="0" w:tplc="E378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569CA"/>
    <w:multiLevelType w:val="hybridMultilevel"/>
    <w:tmpl w:val="0DE45032"/>
    <w:lvl w:ilvl="0" w:tplc="ECA631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B359B8"/>
    <w:multiLevelType w:val="hybridMultilevel"/>
    <w:tmpl w:val="627498D8"/>
    <w:lvl w:ilvl="0" w:tplc="8F44A438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>
    <w:nsid w:val="56DE59EB"/>
    <w:multiLevelType w:val="hybridMultilevel"/>
    <w:tmpl w:val="E662C4F2"/>
    <w:lvl w:ilvl="0" w:tplc="6CF8F3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C28325A"/>
    <w:multiLevelType w:val="hybridMultilevel"/>
    <w:tmpl w:val="DA5EFC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00602D"/>
    <w:multiLevelType w:val="hybridMultilevel"/>
    <w:tmpl w:val="5E4C05D4"/>
    <w:lvl w:ilvl="0" w:tplc="C5828BF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9E4"/>
    <w:multiLevelType w:val="hybridMultilevel"/>
    <w:tmpl w:val="97C62BC2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7B92521E"/>
    <w:multiLevelType w:val="hybridMultilevel"/>
    <w:tmpl w:val="E97CBE2C"/>
    <w:lvl w:ilvl="0" w:tplc="5CF803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6"/>
  </w:num>
  <w:num w:numId="5">
    <w:abstractNumId w:val="25"/>
  </w:num>
  <w:num w:numId="6">
    <w:abstractNumId w:val="17"/>
  </w:num>
  <w:num w:numId="7">
    <w:abstractNumId w:val="7"/>
  </w:num>
  <w:num w:numId="8">
    <w:abstractNumId w:val="9"/>
  </w:num>
  <w:num w:numId="9">
    <w:abstractNumId w:val="20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  <w:num w:numId="14">
    <w:abstractNumId w:val="22"/>
  </w:num>
  <w:num w:numId="15">
    <w:abstractNumId w:val="28"/>
  </w:num>
  <w:num w:numId="16">
    <w:abstractNumId w:val="8"/>
  </w:num>
  <w:num w:numId="17">
    <w:abstractNumId w:val="19"/>
  </w:num>
  <w:num w:numId="18">
    <w:abstractNumId w:val="13"/>
  </w:num>
  <w:num w:numId="19">
    <w:abstractNumId w:val="16"/>
  </w:num>
  <w:num w:numId="20">
    <w:abstractNumId w:val="11"/>
  </w:num>
  <w:num w:numId="21">
    <w:abstractNumId w:val="26"/>
  </w:num>
  <w:num w:numId="22">
    <w:abstractNumId w:val="14"/>
  </w:num>
  <w:num w:numId="23">
    <w:abstractNumId w:val="24"/>
  </w:num>
  <w:num w:numId="24">
    <w:abstractNumId w:val="27"/>
  </w:num>
  <w:num w:numId="25">
    <w:abstractNumId w:val="21"/>
  </w:num>
  <w:num w:numId="26">
    <w:abstractNumId w:val="18"/>
  </w:num>
  <w:num w:numId="27">
    <w:abstractNumId w:val="10"/>
  </w:num>
  <w:num w:numId="28">
    <w:abstractNumId w:val="15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264"/>
    <w:rsid w:val="00003E5E"/>
    <w:rsid w:val="000109BF"/>
    <w:rsid w:val="00012B2B"/>
    <w:rsid w:val="00021168"/>
    <w:rsid w:val="000335D9"/>
    <w:rsid w:val="00045A53"/>
    <w:rsid w:val="0005551D"/>
    <w:rsid w:val="0005698B"/>
    <w:rsid w:val="0007173E"/>
    <w:rsid w:val="000869CC"/>
    <w:rsid w:val="00093F3C"/>
    <w:rsid w:val="00096B5D"/>
    <w:rsid w:val="000A07F9"/>
    <w:rsid w:val="000A0C20"/>
    <w:rsid w:val="000A3536"/>
    <w:rsid w:val="000B0476"/>
    <w:rsid w:val="000E7D94"/>
    <w:rsid w:val="001053CC"/>
    <w:rsid w:val="00105862"/>
    <w:rsid w:val="001069BD"/>
    <w:rsid w:val="00115365"/>
    <w:rsid w:val="0012090B"/>
    <w:rsid w:val="001302F4"/>
    <w:rsid w:val="001305C2"/>
    <w:rsid w:val="00141853"/>
    <w:rsid w:val="00152060"/>
    <w:rsid w:val="001575C7"/>
    <w:rsid w:val="001601FA"/>
    <w:rsid w:val="001633E3"/>
    <w:rsid w:val="001712E0"/>
    <w:rsid w:val="0017192C"/>
    <w:rsid w:val="00197E0B"/>
    <w:rsid w:val="001A01AF"/>
    <w:rsid w:val="001A24D3"/>
    <w:rsid w:val="001B4618"/>
    <w:rsid w:val="001C1091"/>
    <w:rsid w:val="001C253E"/>
    <w:rsid w:val="001E26FB"/>
    <w:rsid w:val="001E2AB0"/>
    <w:rsid w:val="001E59AB"/>
    <w:rsid w:val="001F5328"/>
    <w:rsid w:val="0021501A"/>
    <w:rsid w:val="002306B0"/>
    <w:rsid w:val="002463B6"/>
    <w:rsid w:val="00250A2F"/>
    <w:rsid w:val="00253E01"/>
    <w:rsid w:val="00260264"/>
    <w:rsid w:val="002616D2"/>
    <w:rsid w:val="00266DF8"/>
    <w:rsid w:val="00266F8A"/>
    <w:rsid w:val="00280D0F"/>
    <w:rsid w:val="00291032"/>
    <w:rsid w:val="00291956"/>
    <w:rsid w:val="002A712E"/>
    <w:rsid w:val="002C6EF7"/>
    <w:rsid w:val="002E0140"/>
    <w:rsid w:val="003131E7"/>
    <w:rsid w:val="003133B4"/>
    <w:rsid w:val="00315E56"/>
    <w:rsid w:val="00330A05"/>
    <w:rsid w:val="0033564F"/>
    <w:rsid w:val="003400E0"/>
    <w:rsid w:val="00342A94"/>
    <w:rsid w:val="0035112C"/>
    <w:rsid w:val="00356942"/>
    <w:rsid w:val="00364E27"/>
    <w:rsid w:val="003746F2"/>
    <w:rsid w:val="00375110"/>
    <w:rsid w:val="0038185D"/>
    <w:rsid w:val="00381F54"/>
    <w:rsid w:val="003A096C"/>
    <w:rsid w:val="003B2729"/>
    <w:rsid w:val="003D2120"/>
    <w:rsid w:val="003D2395"/>
    <w:rsid w:val="003E46D5"/>
    <w:rsid w:val="003F1B10"/>
    <w:rsid w:val="00415D89"/>
    <w:rsid w:val="00420A56"/>
    <w:rsid w:val="00431E4C"/>
    <w:rsid w:val="00431EE2"/>
    <w:rsid w:val="00442576"/>
    <w:rsid w:val="004700B0"/>
    <w:rsid w:val="00475488"/>
    <w:rsid w:val="00475782"/>
    <w:rsid w:val="00475D12"/>
    <w:rsid w:val="00486D4D"/>
    <w:rsid w:val="004B0E27"/>
    <w:rsid w:val="004C7920"/>
    <w:rsid w:val="004D6BE7"/>
    <w:rsid w:val="004E22B5"/>
    <w:rsid w:val="004E43DE"/>
    <w:rsid w:val="00505AD9"/>
    <w:rsid w:val="00514844"/>
    <w:rsid w:val="00516012"/>
    <w:rsid w:val="0054257E"/>
    <w:rsid w:val="0055303F"/>
    <w:rsid w:val="00565243"/>
    <w:rsid w:val="00566E3A"/>
    <w:rsid w:val="005849FF"/>
    <w:rsid w:val="00584A9E"/>
    <w:rsid w:val="00593F82"/>
    <w:rsid w:val="005A33BF"/>
    <w:rsid w:val="005A673B"/>
    <w:rsid w:val="005B66CF"/>
    <w:rsid w:val="005B6C79"/>
    <w:rsid w:val="005C4353"/>
    <w:rsid w:val="005C5DCE"/>
    <w:rsid w:val="005E4BAD"/>
    <w:rsid w:val="005F6299"/>
    <w:rsid w:val="006017BA"/>
    <w:rsid w:val="006056FB"/>
    <w:rsid w:val="00605811"/>
    <w:rsid w:val="00614B83"/>
    <w:rsid w:val="00617AB0"/>
    <w:rsid w:val="00617C6B"/>
    <w:rsid w:val="00631037"/>
    <w:rsid w:val="00632906"/>
    <w:rsid w:val="00634125"/>
    <w:rsid w:val="006402BB"/>
    <w:rsid w:val="006452AC"/>
    <w:rsid w:val="00664634"/>
    <w:rsid w:val="006731FE"/>
    <w:rsid w:val="00676D58"/>
    <w:rsid w:val="00692DB6"/>
    <w:rsid w:val="006A0350"/>
    <w:rsid w:val="006A6B01"/>
    <w:rsid w:val="006B1BBA"/>
    <w:rsid w:val="006B5F35"/>
    <w:rsid w:val="006B5FFF"/>
    <w:rsid w:val="006D0BF9"/>
    <w:rsid w:val="006D1F18"/>
    <w:rsid w:val="006D3767"/>
    <w:rsid w:val="006E4D98"/>
    <w:rsid w:val="006F441B"/>
    <w:rsid w:val="007045F8"/>
    <w:rsid w:val="00705D03"/>
    <w:rsid w:val="00724CC4"/>
    <w:rsid w:val="00734D49"/>
    <w:rsid w:val="00736001"/>
    <w:rsid w:val="0074477B"/>
    <w:rsid w:val="0075484F"/>
    <w:rsid w:val="0076328F"/>
    <w:rsid w:val="00765F80"/>
    <w:rsid w:val="00770E59"/>
    <w:rsid w:val="0077116B"/>
    <w:rsid w:val="00772D5A"/>
    <w:rsid w:val="00780606"/>
    <w:rsid w:val="0078777D"/>
    <w:rsid w:val="007A16E9"/>
    <w:rsid w:val="007A2772"/>
    <w:rsid w:val="007B5C87"/>
    <w:rsid w:val="007C0A88"/>
    <w:rsid w:val="007C0C0F"/>
    <w:rsid w:val="007C3D86"/>
    <w:rsid w:val="007C7660"/>
    <w:rsid w:val="007E040D"/>
    <w:rsid w:val="007E7DE8"/>
    <w:rsid w:val="007F59BA"/>
    <w:rsid w:val="008007E0"/>
    <w:rsid w:val="00822DAF"/>
    <w:rsid w:val="00837FA8"/>
    <w:rsid w:val="008435E2"/>
    <w:rsid w:val="008457FE"/>
    <w:rsid w:val="00850107"/>
    <w:rsid w:val="00860176"/>
    <w:rsid w:val="00861EC2"/>
    <w:rsid w:val="00873574"/>
    <w:rsid w:val="008735B4"/>
    <w:rsid w:val="00877CB8"/>
    <w:rsid w:val="00884669"/>
    <w:rsid w:val="00893C24"/>
    <w:rsid w:val="008A3CB9"/>
    <w:rsid w:val="008B0E84"/>
    <w:rsid w:val="008F5EE3"/>
    <w:rsid w:val="008F77F9"/>
    <w:rsid w:val="009027FD"/>
    <w:rsid w:val="009038D0"/>
    <w:rsid w:val="009073D1"/>
    <w:rsid w:val="0093099A"/>
    <w:rsid w:val="0094205A"/>
    <w:rsid w:val="00947D48"/>
    <w:rsid w:val="00953448"/>
    <w:rsid w:val="009807CE"/>
    <w:rsid w:val="00994300"/>
    <w:rsid w:val="00997036"/>
    <w:rsid w:val="009B3B15"/>
    <w:rsid w:val="009B4409"/>
    <w:rsid w:val="009D6C6C"/>
    <w:rsid w:val="009E7C7A"/>
    <w:rsid w:val="00A040F7"/>
    <w:rsid w:val="00A2179F"/>
    <w:rsid w:val="00A31908"/>
    <w:rsid w:val="00A41338"/>
    <w:rsid w:val="00A50B98"/>
    <w:rsid w:val="00A54577"/>
    <w:rsid w:val="00A568C2"/>
    <w:rsid w:val="00A7275D"/>
    <w:rsid w:val="00A749F1"/>
    <w:rsid w:val="00AA1492"/>
    <w:rsid w:val="00AA38C4"/>
    <w:rsid w:val="00AB0EE7"/>
    <w:rsid w:val="00AC209A"/>
    <w:rsid w:val="00AC26B6"/>
    <w:rsid w:val="00AC7ADA"/>
    <w:rsid w:val="00AD2C61"/>
    <w:rsid w:val="00AE2AC3"/>
    <w:rsid w:val="00AE401E"/>
    <w:rsid w:val="00AF1292"/>
    <w:rsid w:val="00AF6DEF"/>
    <w:rsid w:val="00B059DC"/>
    <w:rsid w:val="00B07BD9"/>
    <w:rsid w:val="00B30E4D"/>
    <w:rsid w:val="00B3101B"/>
    <w:rsid w:val="00B36506"/>
    <w:rsid w:val="00B5426D"/>
    <w:rsid w:val="00BA3E07"/>
    <w:rsid w:val="00BA6799"/>
    <w:rsid w:val="00BB3BC4"/>
    <w:rsid w:val="00BC767D"/>
    <w:rsid w:val="00BD1205"/>
    <w:rsid w:val="00BD6EAB"/>
    <w:rsid w:val="00BE7D66"/>
    <w:rsid w:val="00BF0995"/>
    <w:rsid w:val="00C2208D"/>
    <w:rsid w:val="00C31DD0"/>
    <w:rsid w:val="00C36BBF"/>
    <w:rsid w:val="00C52170"/>
    <w:rsid w:val="00C557AF"/>
    <w:rsid w:val="00C57F03"/>
    <w:rsid w:val="00C60B27"/>
    <w:rsid w:val="00C6715E"/>
    <w:rsid w:val="00C6753C"/>
    <w:rsid w:val="00C72D11"/>
    <w:rsid w:val="00C75E3A"/>
    <w:rsid w:val="00C75EA0"/>
    <w:rsid w:val="00C83041"/>
    <w:rsid w:val="00C84B8E"/>
    <w:rsid w:val="00C974F0"/>
    <w:rsid w:val="00CA6F82"/>
    <w:rsid w:val="00CB53B5"/>
    <w:rsid w:val="00CC1EBA"/>
    <w:rsid w:val="00CC4A2D"/>
    <w:rsid w:val="00CD10F4"/>
    <w:rsid w:val="00D1329B"/>
    <w:rsid w:val="00D5148B"/>
    <w:rsid w:val="00D5301D"/>
    <w:rsid w:val="00D54AAE"/>
    <w:rsid w:val="00D56A67"/>
    <w:rsid w:val="00D76062"/>
    <w:rsid w:val="00D80499"/>
    <w:rsid w:val="00D826C0"/>
    <w:rsid w:val="00D91010"/>
    <w:rsid w:val="00D927B0"/>
    <w:rsid w:val="00D933F2"/>
    <w:rsid w:val="00DA6AC6"/>
    <w:rsid w:val="00DB63EA"/>
    <w:rsid w:val="00DB69B2"/>
    <w:rsid w:val="00DD03CA"/>
    <w:rsid w:val="00DE7D00"/>
    <w:rsid w:val="00DF2494"/>
    <w:rsid w:val="00DF5336"/>
    <w:rsid w:val="00E03362"/>
    <w:rsid w:val="00E50515"/>
    <w:rsid w:val="00E734A8"/>
    <w:rsid w:val="00E761AB"/>
    <w:rsid w:val="00E840EE"/>
    <w:rsid w:val="00E920F0"/>
    <w:rsid w:val="00EA3746"/>
    <w:rsid w:val="00EA5238"/>
    <w:rsid w:val="00EC062E"/>
    <w:rsid w:val="00EC3E8B"/>
    <w:rsid w:val="00ED4481"/>
    <w:rsid w:val="00ED71EA"/>
    <w:rsid w:val="00EE255E"/>
    <w:rsid w:val="00EF4B6A"/>
    <w:rsid w:val="00F05581"/>
    <w:rsid w:val="00F159BA"/>
    <w:rsid w:val="00F21DFC"/>
    <w:rsid w:val="00F23375"/>
    <w:rsid w:val="00F247C8"/>
    <w:rsid w:val="00F32601"/>
    <w:rsid w:val="00F3602E"/>
    <w:rsid w:val="00F369C7"/>
    <w:rsid w:val="00F4025A"/>
    <w:rsid w:val="00F40CD5"/>
    <w:rsid w:val="00F54726"/>
    <w:rsid w:val="00F54EFB"/>
    <w:rsid w:val="00F60F58"/>
    <w:rsid w:val="00F62FF8"/>
    <w:rsid w:val="00F768F6"/>
    <w:rsid w:val="00F90387"/>
    <w:rsid w:val="00F90C17"/>
    <w:rsid w:val="00F92606"/>
    <w:rsid w:val="00F92707"/>
    <w:rsid w:val="00F94F3E"/>
    <w:rsid w:val="00FA2A0A"/>
    <w:rsid w:val="00FA45DC"/>
    <w:rsid w:val="00FA4769"/>
    <w:rsid w:val="00FB19DE"/>
    <w:rsid w:val="00FB1A1C"/>
    <w:rsid w:val="00FC49F8"/>
    <w:rsid w:val="00FE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1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26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499"/>
    <w:pPr>
      <w:keepNext/>
      <w:ind w:firstLine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80499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80499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0499"/>
    <w:pPr>
      <w:keepNext/>
      <w:ind w:firstLine="540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804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60264"/>
    <w:pPr>
      <w:jc w:val="both"/>
    </w:pPr>
    <w:rPr>
      <w:b/>
      <w:sz w:val="28"/>
      <w:szCs w:val="20"/>
    </w:rPr>
  </w:style>
  <w:style w:type="paragraph" w:customStyle="1" w:styleId="BodyText21">
    <w:name w:val="Body Text 21"/>
    <w:basedOn w:val="a"/>
    <w:rsid w:val="007E040D"/>
    <w:pPr>
      <w:widowControl w:val="0"/>
    </w:pPr>
    <w:rPr>
      <w:b/>
      <w:snapToGrid w:val="0"/>
      <w:sz w:val="28"/>
      <w:szCs w:val="20"/>
    </w:rPr>
  </w:style>
  <w:style w:type="paragraph" w:styleId="a5">
    <w:name w:val="header"/>
    <w:aliases w:val=" Знак"/>
    <w:basedOn w:val="a"/>
    <w:link w:val="a6"/>
    <w:rsid w:val="007E040D"/>
    <w:pPr>
      <w:jc w:val="center"/>
    </w:pPr>
    <w:rPr>
      <w:sz w:val="28"/>
      <w:szCs w:val="20"/>
    </w:rPr>
  </w:style>
  <w:style w:type="character" w:customStyle="1" w:styleId="a6">
    <w:name w:val="Верхний колонтитул Знак"/>
    <w:aliases w:val=" Знак Знак"/>
    <w:link w:val="a5"/>
    <w:rsid w:val="007E040D"/>
    <w:rPr>
      <w:sz w:val="28"/>
      <w:lang w:val="ru-RU" w:eastAsia="ru-RU" w:bidi="ar-SA"/>
    </w:rPr>
  </w:style>
  <w:style w:type="paragraph" w:styleId="a7">
    <w:name w:val="footer"/>
    <w:basedOn w:val="a"/>
    <w:link w:val="a8"/>
    <w:uiPriority w:val="99"/>
    <w:rsid w:val="00676D5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76D58"/>
  </w:style>
  <w:style w:type="paragraph" w:styleId="aa">
    <w:name w:val="Body Text Indent"/>
    <w:basedOn w:val="a"/>
    <w:link w:val="ab"/>
    <w:rsid w:val="00D80499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D80499"/>
    <w:rPr>
      <w:sz w:val="24"/>
      <w:szCs w:val="24"/>
    </w:rPr>
  </w:style>
  <w:style w:type="character" w:customStyle="1" w:styleId="20">
    <w:name w:val="Заголовок 2 Знак"/>
    <w:link w:val="2"/>
    <w:rsid w:val="00D80499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D8049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D80499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D80499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D80499"/>
    <w:rPr>
      <w:i/>
      <w:iCs/>
      <w:sz w:val="24"/>
      <w:szCs w:val="24"/>
    </w:rPr>
  </w:style>
  <w:style w:type="paragraph" w:customStyle="1" w:styleId="14-15">
    <w:name w:val="14-15"/>
    <w:basedOn w:val="a"/>
    <w:rsid w:val="00D80499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31">
    <w:name w:val="Body Text Indent 3"/>
    <w:basedOn w:val="a"/>
    <w:link w:val="32"/>
    <w:rsid w:val="001305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305C2"/>
    <w:rPr>
      <w:sz w:val="16"/>
      <w:szCs w:val="16"/>
    </w:rPr>
  </w:style>
  <w:style w:type="paragraph" w:customStyle="1" w:styleId="14">
    <w:name w:val="Загл.14"/>
    <w:basedOn w:val="a"/>
    <w:rsid w:val="008735B4"/>
    <w:pPr>
      <w:jc w:val="center"/>
    </w:pPr>
    <w:rPr>
      <w:b/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115365"/>
    <w:rPr>
      <w:sz w:val="24"/>
      <w:szCs w:val="24"/>
    </w:rPr>
  </w:style>
  <w:style w:type="character" w:customStyle="1" w:styleId="10">
    <w:name w:val="Заголовок 1 Знак"/>
    <w:link w:val="1"/>
    <w:rsid w:val="00F926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rsid w:val="009038D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038D0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7A27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7A2772"/>
    <w:rPr>
      <w:sz w:val="16"/>
      <w:szCs w:val="16"/>
    </w:rPr>
  </w:style>
  <w:style w:type="paragraph" w:styleId="21">
    <w:name w:val="Body Text Indent 2"/>
    <w:basedOn w:val="a"/>
    <w:link w:val="22"/>
    <w:rsid w:val="00F21D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21DFC"/>
    <w:rPr>
      <w:sz w:val="24"/>
      <w:szCs w:val="24"/>
    </w:rPr>
  </w:style>
  <w:style w:type="paragraph" w:styleId="ae">
    <w:name w:val="List Paragraph"/>
    <w:basedOn w:val="a"/>
    <w:uiPriority w:val="34"/>
    <w:qFormat/>
    <w:rsid w:val="00BA3E07"/>
    <w:pPr>
      <w:ind w:left="720"/>
      <w:contextualSpacing/>
    </w:pPr>
    <w:rPr>
      <w:sz w:val="20"/>
      <w:szCs w:val="20"/>
    </w:rPr>
  </w:style>
  <w:style w:type="paragraph" w:customStyle="1" w:styleId="af">
    <w:name w:val="работе Ассоциации"/>
    <w:basedOn w:val="a"/>
    <w:rsid w:val="005A33BF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-1">
    <w:name w:val="Т-1"/>
    <w:aliases w:val="5,Текст14-1,текст14"/>
    <w:basedOn w:val="a"/>
    <w:rsid w:val="005A33BF"/>
    <w:pPr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9E92-C25F-4C99-A6AC-39CD0A7F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13</Pages>
  <Words>2192</Words>
  <Characters>17859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 территориальной</vt:lpstr>
    </vt:vector>
  </TitlesOfParts>
  <Company/>
  <LinksUpToDate>false</LinksUpToDate>
  <CharactersWithSpaces>20011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 территориальной</dc:title>
  <dc:creator>766</dc:creator>
  <cp:lastModifiedBy>Пользователь Windows</cp:lastModifiedBy>
  <cp:revision>24</cp:revision>
  <cp:lastPrinted>2015-01-19T14:42:00Z</cp:lastPrinted>
  <dcterms:created xsi:type="dcterms:W3CDTF">2020-01-10T06:37:00Z</dcterms:created>
  <dcterms:modified xsi:type="dcterms:W3CDTF">2026-06-02T13:47:00Z</dcterms:modified>
</cp:coreProperties>
</file>