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2475CF" w:rsidTr="002A5EB4">
        <w:trPr>
          <w:trHeight w:val="623"/>
        </w:trPr>
        <w:tc>
          <w:tcPr>
            <w:tcW w:w="9426" w:type="dxa"/>
          </w:tcPr>
          <w:p w:rsidR="002475CF" w:rsidRPr="00B15263" w:rsidRDefault="002475CF" w:rsidP="002A5EB4">
            <w:pPr>
              <w:pStyle w:val="ac"/>
              <w:spacing w:before="24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ТЕРРИТОРИАЛЬНАЯ </w:t>
            </w:r>
            <w:r w:rsidRPr="00B15263">
              <w:rPr>
                <w:b/>
                <w:bCs/>
                <w:sz w:val="32"/>
                <w:szCs w:val="32"/>
              </w:rPr>
              <w:t xml:space="preserve">ИЗБИРАТЕЛЬНАЯ КОМИССИЯ </w:t>
            </w:r>
          </w:p>
          <w:p w:rsidR="002475CF" w:rsidRPr="00B15263" w:rsidRDefault="00AE7D3B" w:rsidP="002A5EB4">
            <w:pPr>
              <w:pStyle w:val="ac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КИМРСКОГО</w:t>
            </w:r>
            <w:r w:rsidR="002475CF">
              <w:rPr>
                <w:b/>
                <w:bCs/>
                <w:sz w:val="32"/>
                <w:szCs w:val="32"/>
              </w:rPr>
              <w:t xml:space="preserve"> РАЙОНА</w:t>
            </w:r>
          </w:p>
          <w:p w:rsidR="002475CF" w:rsidRPr="00A77256" w:rsidRDefault="002475CF" w:rsidP="002A5EB4">
            <w:pPr>
              <w:pStyle w:val="1"/>
              <w:spacing w:after="240"/>
              <w:jc w:val="center"/>
              <w:rPr>
                <w:rFonts w:ascii="Times New Roman" w:hAnsi="Times New Roman"/>
                <w:bCs w:val="0"/>
                <w:spacing w:val="80"/>
              </w:rPr>
            </w:pPr>
            <w:r w:rsidRPr="0055703D">
              <w:rPr>
                <w:rFonts w:ascii="Times New Roman" w:hAnsi="Times New Roman"/>
                <w:bCs w:val="0"/>
                <w:spacing w:val="80"/>
              </w:rPr>
              <w:t>ПОСТАНОВЛЕНИЕ</w:t>
            </w:r>
          </w:p>
          <w:tbl>
            <w:tblPr>
              <w:tblW w:w="9570" w:type="dxa"/>
              <w:tblLayout w:type="fixed"/>
              <w:tblLook w:val="01E0"/>
            </w:tblPr>
            <w:tblGrid>
              <w:gridCol w:w="3190"/>
              <w:gridCol w:w="3190"/>
              <w:gridCol w:w="1108"/>
              <w:gridCol w:w="2082"/>
            </w:tblGrid>
            <w:tr w:rsidR="002475CF" w:rsidTr="002A5EB4">
              <w:tc>
                <w:tcPr>
                  <w:tcW w:w="319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475CF" w:rsidRPr="00F936C2" w:rsidRDefault="006A20FC" w:rsidP="00BE546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AE7D3B">
                    <w:rPr>
                      <w:sz w:val="28"/>
                      <w:szCs w:val="28"/>
                    </w:rPr>
                    <w:t>6</w:t>
                  </w:r>
                  <w:r w:rsidR="00BE5460">
                    <w:rPr>
                      <w:sz w:val="28"/>
                      <w:szCs w:val="28"/>
                    </w:rPr>
                    <w:t xml:space="preserve"> января</w:t>
                  </w:r>
                  <w:r w:rsidR="002475CF" w:rsidRPr="00F936C2">
                    <w:rPr>
                      <w:sz w:val="28"/>
                      <w:szCs w:val="28"/>
                    </w:rPr>
                    <w:t xml:space="preserve"> 201</w:t>
                  </w:r>
                  <w:r w:rsidR="00BE5460">
                    <w:rPr>
                      <w:sz w:val="28"/>
                      <w:szCs w:val="28"/>
                    </w:rPr>
                    <w:t>7</w:t>
                  </w:r>
                  <w:r w:rsidR="002475CF" w:rsidRPr="00F936C2">
                    <w:rPr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3190" w:type="dxa"/>
                  <w:shd w:val="clear" w:color="auto" w:fill="auto"/>
                  <w:vAlign w:val="bottom"/>
                </w:tcPr>
                <w:p w:rsidR="002475CF" w:rsidRPr="00D72083" w:rsidRDefault="002475CF" w:rsidP="002A5EB4">
                  <w:pPr>
                    <w:jc w:val="center"/>
                    <w:rPr>
                      <w:b/>
                      <w:color w:val="000000"/>
                      <w:spacing w:val="60"/>
                      <w:sz w:val="32"/>
                    </w:rPr>
                  </w:pPr>
                </w:p>
              </w:tc>
              <w:tc>
                <w:tcPr>
                  <w:tcW w:w="1108" w:type="dxa"/>
                  <w:shd w:val="clear" w:color="auto" w:fill="auto"/>
                  <w:vAlign w:val="bottom"/>
                </w:tcPr>
                <w:p w:rsidR="002475CF" w:rsidRPr="00795A83" w:rsidRDefault="002475CF" w:rsidP="002A5EB4">
                  <w:pPr>
                    <w:jc w:val="right"/>
                    <w:rPr>
                      <w:color w:val="000000"/>
                      <w:spacing w:val="60"/>
                      <w:sz w:val="28"/>
                      <w:szCs w:val="28"/>
                    </w:rPr>
                  </w:pPr>
                  <w:r w:rsidRPr="00795A83">
                    <w:rPr>
                      <w:color w:val="000000"/>
                      <w:spacing w:val="6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082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475CF" w:rsidRPr="00B15263" w:rsidRDefault="00BE5460" w:rsidP="00F81D0C">
                  <w:pPr>
                    <w:jc w:val="center"/>
                    <w:rPr>
                      <w:color w:val="000000"/>
                      <w:spacing w:val="60"/>
                      <w:sz w:val="28"/>
                      <w:szCs w:val="28"/>
                    </w:rPr>
                  </w:pPr>
                  <w:r>
                    <w:rPr>
                      <w:color w:val="000000"/>
                      <w:spacing w:val="60"/>
                      <w:sz w:val="28"/>
                      <w:szCs w:val="28"/>
                    </w:rPr>
                    <w:t>15</w:t>
                  </w:r>
                  <w:r w:rsidR="000205FF">
                    <w:rPr>
                      <w:color w:val="000000"/>
                      <w:spacing w:val="60"/>
                      <w:sz w:val="28"/>
                      <w:szCs w:val="28"/>
                    </w:rPr>
                    <w:t>/</w:t>
                  </w:r>
                  <w:r>
                    <w:rPr>
                      <w:color w:val="000000"/>
                      <w:spacing w:val="60"/>
                      <w:sz w:val="28"/>
                      <w:szCs w:val="28"/>
                    </w:rPr>
                    <w:t>10</w:t>
                  </w:r>
                  <w:r w:rsidR="00F81D0C">
                    <w:rPr>
                      <w:color w:val="000000"/>
                      <w:spacing w:val="60"/>
                      <w:sz w:val="28"/>
                      <w:szCs w:val="28"/>
                    </w:rPr>
                    <w:t>6</w:t>
                  </w:r>
                  <w:r w:rsidR="00243B99">
                    <w:rPr>
                      <w:color w:val="000000"/>
                      <w:spacing w:val="60"/>
                      <w:sz w:val="28"/>
                      <w:szCs w:val="28"/>
                    </w:rPr>
                    <w:t>-</w:t>
                  </w:r>
                  <w:r>
                    <w:rPr>
                      <w:color w:val="000000"/>
                      <w:spacing w:val="6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2475CF" w:rsidRDefault="00BE5460" w:rsidP="002A5EB4">
            <w:pPr>
              <w:pStyle w:val="11"/>
              <w:widowControl/>
              <w:jc w:val="center"/>
            </w:pPr>
            <w:r>
              <w:t>г. Кимры</w:t>
            </w:r>
          </w:p>
        </w:tc>
      </w:tr>
    </w:tbl>
    <w:p w:rsidR="002475CF" w:rsidRPr="002475CF" w:rsidRDefault="000205FF" w:rsidP="00EB3488">
      <w:pPr>
        <w:pStyle w:val="a5"/>
        <w:spacing w:after="360"/>
        <w:rPr>
          <w:sz w:val="28"/>
          <w:szCs w:val="28"/>
        </w:rPr>
      </w:pPr>
      <w:r>
        <w:rPr>
          <w:sz w:val="28"/>
          <w:szCs w:val="28"/>
        </w:rPr>
        <w:t>О п</w:t>
      </w:r>
      <w:r w:rsidR="002475CF" w:rsidRPr="002475CF">
        <w:rPr>
          <w:sz w:val="28"/>
          <w:szCs w:val="28"/>
        </w:rPr>
        <w:t>лане основных мероприятий по повышению правовой культуры избирателей</w:t>
      </w:r>
      <w:r>
        <w:rPr>
          <w:sz w:val="28"/>
          <w:szCs w:val="28"/>
        </w:rPr>
        <w:t xml:space="preserve"> (участников референдума)</w:t>
      </w:r>
      <w:r w:rsidR="002475CF" w:rsidRPr="002475CF">
        <w:rPr>
          <w:sz w:val="28"/>
          <w:szCs w:val="28"/>
        </w:rPr>
        <w:t xml:space="preserve">  и обучению организаторов в</w:t>
      </w:r>
      <w:r w:rsidR="00EB3488">
        <w:rPr>
          <w:sz w:val="28"/>
          <w:szCs w:val="28"/>
        </w:rPr>
        <w:t xml:space="preserve">ыборов и </w:t>
      </w:r>
      <w:r>
        <w:rPr>
          <w:sz w:val="28"/>
          <w:szCs w:val="28"/>
        </w:rPr>
        <w:t>р</w:t>
      </w:r>
      <w:r w:rsidR="00EB3488">
        <w:rPr>
          <w:sz w:val="28"/>
          <w:szCs w:val="28"/>
        </w:rPr>
        <w:t>еферендумов</w:t>
      </w:r>
      <w:r w:rsidR="00BE54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BE5460">
        <w:rPr>
          <w:sz w:val="28"/>
          <w:szCs w:val="28"/>
        </w:rPr>
        <w:t>Кимрском</w:t>
      </w:r>
      <w:r>
        <w:rPr>
          <w:sz w:val="28"/>
          <w:szCs w:val="28"/>
        </w:rPr>
        <w:t xml:space="preserve"> районе</w:t>
      </w:r>
      <w:r w:rsidR="00BE5460">
        <w:rPr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3C5D0A">
        <w:rPr>
          <w:sz w:val="28"/>
          <w:szCs w:val="28"/>
        </w:rPr>
        <w:t>7</w:t>
      </w:r>
      <w:r w:rsidR="002475CF" w:rsidRPr="002475CF">
        <w:rPr>
          <w:sz w:val="28"/>
          <w:szCs w:val="28"/>
        </w:rPr>
        <w:t xml:space="preserve"> год</w:t>
      </w:r>
    </w:p>
    <w:p w:rsidR="002475CF" w:rsidRPr="004F3A46" w:rsidRDefault="002475CF" w:rsidP="000205FF">
      <w:pPr>
        <w:pStyle w:val="41"/>
        <w:keepNext w:val="0"/>
        <w:spacing w:line="360" w:lineRule="auto"/>
        <w:ind w:firstLine="720"/>
        <w:jc w:val="both"/>
        <w:outlineLvl w:val="9"/>
      </w:pPr>
      <w:r>
        <w:rPr>
          <w:b w:val="0"/>
        </w:rPr>
        <w:t>Заслушав информацию</w:t>
      </w:r>
      <w:r w:rsidR="000205FF">
        <w:rPr>
          <w:b w:val="0"/>
        </w:rPr>
        <w:t xml:space="preserve"> Т.</w:t>
      </w:r>
      <w:r w:rsidR="00BE5460">
        <w:rPr>
          <w:b w:val="0"/>
        </w:rPr>
        <w:t>Н</w:t>
      </w:r>
      <w:r w:rsidR="000205FF">
        <w:rPr>
          <w:b w:val="0"/>
        </w:rPr>
        <w:t xml:space="preserve">. </w:t>
      </w:r>
      <w:r w:rsidR="00BE5460">
        <w:rPr>
          <w:b w:val="0"/>
        </w:rPr>
        <w:t xml:space="preserve">Батаевой </w:t>
      </w:r>
      <w:r>
        <w:rPr>
          <w:b w:val="0"/>
          <w:bCs/>
          <w:kern w:val="28"/>
        </w:rPr>
        <w:t>о выполнении Плана  основных мероприятий по повышению правовой культуры избирателей   и обучению организаторов в</w:t>
      </w:r>
      <w:r w:rsidR="000205FF">
        <w:rPr>
          <w:b w:val="0"/>
          <w:bCs/>
          <w:kern w:val="28"/>
        </w:rPr>
        <w:t xml:space="preserve">ыборов </w:t>
      </w:r>
      <w:r w:rsidR="00AE7D3B">
        <w:rPr>
          <w:b w:val="0"/>
          <w:bCs/>
          <w:kern w:val="28"/>
        </w:rPr>
        <w:t>Кимрского</w:t>
      </w:r>
      <w:r w:rsidR="000205FF">
        <w:rPr>
          <w:b w:val="0"/>
          <w:bCs/>
          <w:kern w:val="28"/>
        </w:rPr>
        <w:t xml:space="preserve"> района на 201</w:t>
      </w:r>
      <w:r w:rsidR="00BE5460">
        <w:rPr>
          <w:b w:val="0"/>
          <w:bCs/>
          <w:kern w:val="28"/>
        </w:rPr>
        <w:t>6</w:t>
      </w:r>
      <w:r>
        <w:rPr>
          <w:b w:val="0"/>
          <w:bCs/>
          <w:kern w:val="28"/>
        </w:rPr>
        <w:t xml:space="preserve"> год, на основании статьи 26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>
          <w:rPr>
            <w:b w:val="0"/>
            <w:bCs/>
            <w:kern w:val="28"/>
          </w:rPr>
          <w:t>2002 г</w:t>
        </w:r>
      </w:smartTag>
      <w:r>
        <w:rPr>
          <w:b w:val="0"/>
          <w:bCs/>
          <w:kern w:val="28"/>
        </w:rPr>
        <w:t xml:space="preserve">. №67-ФЗ «Об основных гарантиях избирательных прав и права на участие в референдуме граждан Российской Федерации», </w:t>
      </w:r>
      <w:r>
        <w:rPr>
          <w:b w:val="0"/>
        </w:rPr>
        <w:t xml:space="preserve">статьи 22 Избирательного кодекса Тверской области от </w:t>
      </w:r>
      <w:r>
        <w:rPr>
          <w:b w:val="0"/>
          <w:szCs w:val="28"/>
        </w:rPr>
        <w:t>07.04.2003 № 20</w:t>
      </w:r>
      <w:r>
        <w:rPr>
          <w:b w:val="0"/>
          <w:szCs w:val="28"/>
        </w:rPr>
        <w:noBreakHyphen/>
        <w:t>ЗО</w:t>
      </w:r>
      <w:r w:rsidRPr="00F9657E">
        <w:rPr>
          <w:b w:val="0"/>
          <w:szCs w:val="26"/>
        </w:rPr>
        <w:t>, территориальная избирательная</w:t>
      </w:r>
      <w:r>
        <w:rPr>
          <w:b w:val="0"/>
        </w:rPr>
        <w:t xml:space="preserve"> комиссия </w:t>
      </w:r>
      <w:r w:rsidR="00AE7D3B">
        <w:rPr>
          <w:b w:val="0"/>
        </w:rPr>
        <w:t>Кимрского</w:t>
      </w:r>
      <w:r>
        <w:rPr>
          <w:b w:val="0"/>
        </w:rPr>
        <w:t xml:space="preserve"> района </w:t>
      </w:r>
      <w:r>
        <w:rPr>
          <w:spacing w:val="40"/>
          <w:szCs w:val="28"/>
        </w:rPr>
        <w:t>постановляет</w:t>
      </w:r>
      <w:r>
        <w:t>:</w:t>
      </w:r>
    </w:p>
    <w:p w:rsidR="002475CF" w:rsidRPr="0045232B" w:rsidRDefault="000205FF" w:rsidP="000205FF">
      <w:pPr>
        <w:pStyle w:val="21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Утвердить П</w:t>
      </w:r>
      <w:r w:rsidR="002475CF">
        <w:rPr>
          <w:sz w:val="28"/>
          <w:szCs w:val="28"/>
        </w:rPr>
        <w:t>лан</w:t>
      </w:r>
      <w:r w:rsidR="00F81D0C">
        <w:rPr>
          <w:sz w:val="28"/>
          <w:szCs w:val="28"/>
        </w:rPr>
        <w:t xml:space="preserve"> </w:t>
      </w:r>
      <w:r w:rsidR="002475CF" w:rsidRPr="0045232B">
        <w:rPr>
          <w:bCs/>
          <w:kern w:val="28"/>
          <w:sz w:val="28"/>
          <w:szCs w:val="28"/>
        </w:rPr>
        <w:t>основных мероприятий по повышению правовой культуры избирателей</w:t>
      </w:r>
      <w:r w:rsidR="00EB3488">
        <w:rPr>
          <w:bCs/>
          <w:kern w:val="28"/>
          <w:sz w:val="28"/>
          <w:szCs w:val="28"/>
        </w:rPr>
        <w:t xml:space="preserve"> (участников референдума)</w:t>
      </w:r>
      <w:r w:rsidR="002475CF" w:rsidRPr="0045232B">
        <w:rPr>
          <w:bCs/>
          <w:kern w:val="28"/>
          <w:sz w:val="28"/>
          <w:szCs w:val="28"/>
        </w:rPr>
        <w:t xml:space="preserve">   и обучению организаторов выборов </w:t>
      </w:r>
      <w:r w:rsidR="00EB3488">
        <w:rPr>
          <w:bCs/>
          <w:kern w:val="28"/>
          <w:sz w:val="28"/>
          <w:szCs w:val="28"/>
        </w:rPr>
        <w:t>и референдумов</w:t>
      </w:r>
      <w:r>
        <w:rPr>
          <w:bCs/>
          <w:kern w:val="28"/>
          <w:sz w:val="28"/>
          <w:szCs w:val="28"/>
        </w:rPr>
        <w:t xml:space="preserve"> в </w:t>
      </w:r>
      <w:r w:rsidR="00BE5460">
        <w:rPr>
          <w:bCs/>
          <w:kern w:val="28"/>
          <w:sz w:val="28"/>
          <w:szCs w:val="28"/>
        </w:rPr>
        <w:t>Кимрском</w:t>
      </w:r>
      <w:r>
        <w:rPr>
          <w:bCs/>
          <w:kern w:val="28"/>
          <w:sz w:val="28"/>
          <w:szCs w:val="28"/>
        </w:rPr>
        <w:t xml:space="preserve">  районе</w:t>
      </w:r>
      <w:r w:rsidR="002475CF" w:rsidRPr="0045232B">
        <w:rPr>
          <w:bCs/>
          <w:kern w:val="28"/>
          <w:sz w:val="28"/>
          <w:szCs w:val="28"/>
        </w:rPr>
        <w:t xml:space="preserve"> на 201</w:t>
      </w:r>
      <w:r w:rsidR="00BE5460">
        <w:rPr>
          <w:bCs/>
          <w:kern w:val="28"/>
          <w:sz w:val="28"/>
          <w:szCs w:val="28"/>
        </w:rPr>
        <w:t>7</w:t>
      </w:r>
      <w:r w:rsidR="002475CF" w:rsidRPr="0045232B">
        <w:rPr>
          <w:bCs/>
          <w:kern w:val="28"/>
          <w:sz w:val="28"/>
          <w:szCs w:val="28"/>
        </w:rPr>
        <w:t xml:space="preserve"> год</w:t>
      </w:r>
      <w:r w:rsidR="002475CF" w:rsidRPr="00885EB7">
        <w:rPr>
          <w:sz w:val="28"/>
          <w:szCs w:val="28"/>
        </w:rPr>
        <w:t xml:space="preserve"> (приложение №1).</w:t>
      </w:r>
    </w:p>
    <w:p w:rsidR="002475CF" w:rsidRPr="002475CF" w:rsidRDefault="000205FF" w:rsidP="000205FF">
      <w:pPr>
        <w:pStyle w:val="a5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2B2EA5">
        <w:rPr>
          <w:b w:val="0"/>
          <w:sz w:val="28"/>
          <w:szCs w:val="28"/>
        </w:rPr>
        <w:t>.</w:t>
      </w:r>
      <w:r w:rsidR="002475CF" w:rsidRPr="002475CF">
        <w:rPr>
          <w:b w:val="0"/>
          <w:sz w:val="28"/>
          <w:szCs w:val="28"/>
        </w:rPr>
        <w:t xml:space="preserve">Контроль за выполнением Плана </w:t>
      </w:r>
      <w:r w:rsidR="002475CF" w:rsidRPr="002475CF">
        <w:rPr>
          <w:b w:val="0"/>
          <w:bCs/>
          <w:kern w:val="28"/>
          <w:sz w:val="28"/>
          <w:szCs w:val="28"/>
        </w:rPr>
        <w:t xml:space="preserve">основных мероприятий по повышению </w:t>
      </w:r>
      <w:r w:rsidR="002475CF">
        <w:rPr>
          <w:b w:val="0"/>
          <w:bCs/>
          <w:kern w:val="28"/>
          <w:sz w:val="28"/>
          <w:szCs w:val="28"/>
        </w:rPr>
        <w:t>правовой культуры избирателей</w:t>
      </w:r>
      <w:r w:rsidR="00EB3488">
        <w:rPr>
          <w:b w:val="0"/>
          <w:bCs/>
          <w:kern w:val="28"/>
          <w:sz w:val="28"/>
          <w:szCs w:val="28"/>
        </w:rPr>
        <w:t xml:space="preserve"> (участников референдума)</w:t>
      </w:r>
      <w:r w:rsidR="00BE5460">
        <w:rPr>
          <w:b w:val="0"/>
          <w:bCs/>
          <w:kern w:val="28"/>
          <w:sz w:val="28"/>
          <w:szCs w:val="28"/>
        </w:rPr>
        <w:t xml:space="preserve"> </w:t>
      </w:r>
      <w:r w:rsidR="002475CF" w:rsidRPr="002475CF">
        <w:rPr>
          <w:b w:val="0"/>
          <w:bCs/>
          <w:kern w:val="28"/>
          <w:sz w:val="28"/>
          <w:szCs w:val="28"/>
        </w:rPr>
        <w:t xml:space="preserve">и </w:t>
      </w:r>
      <w:r w:rsidR="00EB3488">
        <w:rPr>
          <w:b w:val="0"/>
          <w:bCs/>
          <w:kern w:val="28"/>
          <w:sz w:val="28"/>
          <w:szCs w:val="28"/>
        </w:rPr>
        <w:t xml:space="preserve">обучению организаторов выборов и </w:t>
      </w:r>
      <w:r w:rsidR="002475CF" w:rsidRPr="002475CF">
        <w:rPr>
          <w:b w:val="0"/>
          <w:bCs/>
          <w:kern w:val="28"/>
          <w:sz w:val="28"/>
          <w:szCs w:val="28"/>
        </w:rPr>
        <w:t>референдумо</w:t>
      </w:r>
      <w:r w:rsidR="00EB3488">
        <w:rPr>
          <w:b w:val="0"/>
          <w:bCs/>
          <w:kern w:val="28"/>
          <w:sz w:val="28"/>
          <w:szCs w:val="28"/>
        </w:rPr>
        <w:t>в</w:t>
      </w:r>
      <w:r>
        <w:rPr>
          <w:b w:val="0"/>
          <w:bCs/>
          <w:kern w:val="28"/>
          <w:sz w:val="28"/>
          <w:szCs w:val="28"/>
        </w:rPr>
        <w:t xml:space="preserve"> в</w:t>
      </w:r>
      <w:r w:rsidR="00BE5460">
        <w:rPr>
          <w:b w:val="0"/>
          <w:bCs/>
          <w:kern w:val="28"/>
          <w:sz w:val="28"/>
          <w:szCs w:val="28"/>
        </w:rPr>
        <w:t xml:space="preserve"> Кимрском</w:t>
      </w:r>
      <w:r>
        <w:rPr>
          <w:b w:val="0"/>
          <w:bCs/>
          <w:kern w:val="28"/>
          <w:sz w:val="28"/>
          <w:szCs w:val="28"/>
        </w:rPr>
        <w:t xml:space="preserve">  районе  на 201</w:t>
      </w:r>
      <w:r w:rsidR="00BE5460">
        <w:rPr>
          <w:b w:val="0"/>
          <w:bCs/>
          <w:kern w:val="28"/>
          <w:sz w:val="28"/>
          <w:szCs w:val="28"/>
        </w:rPr>
        <w:t>7</w:t>
      </w:r>
      <w:r w:rsidR="002475CF" w:rsidRPr="002475CF">
        <w:rPr>
          <w:b w:val="0"/>
          <w:bCs/>
          <w:kern w:val="28"/>
          <w:sz w:val="28"/>
          <w:szCs w:val="28"/>
        </w:rPr>
        <w:t xml:space="preserve"> год</w:t>
      </w:r>
      <w:r w:rsidR="00BE5460">
        <w:rPr>
          <w:b w:val="0"/>
          <w:bCs/>
          <w:kern w:val="28"/>
          <w:sz w:val="28"/>
          <w:szCs w:val="28"/>
        </w:rPr>
        <w:t xml:space="preserve"> </w:t>
      </w:r>
      <w:r w:rsidR="002475CF" w:rsidRPr="002475CF">
        <w:rPr>
          <w:b w:val="0"/>
          <w:sz w:val="28"/>
          <w:szCs w:val="28"/>
        </w:rPr>
        <w:t xml:space="preserve">возложить </w:t>
      </w:r>
      <w:r w:rsidR="002475CF">
        <w:rPr>
          <w:b w:val="0"/>
          <w:sz w:val="28"/>
          <w:szCs w:val="28"/>
        </w:rPr>
        <w:t xml:space="preserve">на председателя ТИК </w:t>
      </w:r>
      <w:r w:rsidR="00BE5460">
        <w:rPr>
          <w:b w:val="0"/>
          <w:sz w:val="28"/>
          <w:szCs w:val="28"/>
        </w:rPr>
        <w:t>Батаеву</w:t>
      </w:r>
      <w:r w:rsidR="002475CF">
        <w:rPr>
          <w:b w:val="0"/>
          <w:sz w:val="28"/>
          <w:szCs w:val="28"/>
        </w:rPr>
        <w:t xml:space="preserve"> Т.</w:t>
      </w:r>
      <w:r w:rsidR="00BE5460">
        <w:rPr>
          <w:b w:val="0"/>
          <w:sz w:val="28"/>
          <w:szCs w:val="28"/>
        </w:rPr>
        <w:t>Н</w:t>
      </w:r>
      <w:r w:rsidR="002475CF">
        <w:rPr>
          <w:b w:val="0"/>
          <w:sz w:val="28"/>
          <w:szCs w:val="28"/>
        </w:rPr>
        <w:t>.</w:t>
      </w:r>
    </w:p>
    <w:p w:rsidR="002475CF" w:rsidRPr="00885EB7" w:rsidRDefault="000205FF" w:rsidP="000205FF">
      <w:pPr>
        <w:pStyle w:val="21"/>
        <w:tabs>
          <w:tab w:val="left" w:pos="0"/>
        </w:tabs>
        <w:spacing w:after="240" w:line="360" w:lineRule="auto"/>
        <w:jc w:val="both"/>
        <w:rPr>
          <w:sz w:val="28"/>
        </w:rPr>
      </w:pPr>
      <w:r>
        <w:rPr>
          <w:sz w:val="28"/>
          <w:szCs w:val="28"/>
        </w:rPr>
        <w:t xml:space="preserve">          3. </w:t>
      </w:r>
      <w:r w:rsidR="002475CF" w:rsidRPr="00885EB7">
        <w:rPr>
          <w:sz w:val="28"/>
          <w:szCs w:val="28"/>
        </w:rPr>
        <w:t>Разместить настоящее постановление на сайте территориальной из</w:t>
      </w:r>
      <w:r w:rsidR="002475CF">
        <w:rPr>
          <w:sz w:val="28"/>
          <w:szCs w:val="28"/>
        </w:rPr>
        <w:t xml:space="preserve">бирательной комиссии </w:t>
      </w:r>
      <w:r w:rsidR="00AE7D3B">
        <w:rPr>
          <w:sz w:val="28"/>
          <w:szCs w:val="28"/>
        </w:rPr>
        <w:t>Кимрского</w:t>
      </w:r>
      <w:r w:rsidR="002475CF" w:rsidRPr="00885EB7">
        <w:rPr>
          <w:sz w:val="28"/>
          <w:szCs w:val="28"/>
        </w:rPr>
        <w:t xml:space="preserve"> района в информационно-телекоммуникационной сети Интернет.</w:t>
      </w:r>
    </w:p>
    <w:tbl>
      <w:tblPr>
        <w:tblW w:w="9986" w:type="dxa"/>
        <w:tblInd w:w="108" w:type="dxa"/>
        <w:tblLook w:val="0000"/>
      </w:tblPr>
      <w:tblGrid>
        <w:gridCol w:w="9986"/>
      </w:tblGrid>
      <w:tr w:rsidR="00CC018C" w:rsidRPr="00E30507" w:rsidTr="00CC018C">
        <w:tc>
          <w:tcPr>
            <w:tcW w:w="9986" w:type="dxa"/>
          </w:tcPr>
          <w:tbl>
            <w:tblPr>
              <w:tblW w:w="9248" w:type="dxa"/>
              <w:tblLook w:val="01E0"/>
            </w:tblPr>
            <w:tblGrid>
              <w:gridCol w:w="4145"/>
              <w:gridCol w:w="1984"/>
              <w:gridCol w:w="3119"/>
            </w:tblGrid>
            <w:tr w:rsidR="00CC018C" w:rsidRPr="00875B93" w:rsidTr="00CC018C">
              <w:tc>
                <w:tcPr>
                  <w:tcW w:w="4145" w:type="dxa"/>
                  <w:vAlign w:val="bottom"/>
                </w:tcPr>
                <w:p w:rsidR="00CC018C" w:rsidRPr="00875B93" w:rsidRDefault="00CC018C" w:rsidP="002475CF">
                  <w:pPr>
                    <w:pStyle w:val="ConsPlusNormal"/>
                    <w:widowControl/>
                    <w:spacing w:after="120"/>
                    <w:ind w:right="-170" w:firstLine="0"/>
                    <w:jc w:val="center"/>
                    <w:rPr>
                      <w:color w:val="000000"/>
                    </w:rPr>
                  </w:pPr>
                  <w:r w:rsidRPr="00875B93">
                    <w:rPr>
                      <w:color w:val="000000"/>
                    </w:rPr>
                    <w:t xml:space="preserve">Председатель </w:t>
                  </w:r>
                  <w:r>
                    <w:rPr>
                      <w:color w:val="000000"/>
                    </w:rPr>
                    <w:t xml:space="preserve">          территориальной </w:t>
                  </w:r>
                  <w:r w:rsidRPr="00875B93">
                    <w:rPr>
                      <w:color w:val="000000"/>
                    </w:rPr>
                    <w:t xml:space="preserve">избирательной комиссии </w:t>
                  </w:r>
                  <w:r w:rsidR="00AE7D3B">
                    <w:rPr>
                      <w:color w:val="000000"/>
                    </w:rPr>
                    <w:t>Кимрского</w:t>
                  </w:r>
                  <w:r>
                    <w:rPr>
                      <w:color w:val="000000"/>
                    </w:rPr>
                    <w:t xml:space="preserve"> района</w:t>
                  </w:r>
                </w:p>
              </w:tc>
              <w:tc>
                <w:tcPr>
                  <w:tcW w:w="1984" w:type="dxa"/>
                  <w:vAlign w:val="bottom"/>
                </w:tcPr>
                <w:p w:rsidR="00CC018C" w:rsidRPr="00875B93" w:rsidRDefault="00CC018C" w:rsidP="002A5EB4">
                  <w:pPr>
                    <w:pStyle w:val="ConsPlusNormal"/>
                    <w:widowControl/>
                    <w:spacing w:after="120"/>
                    <w:ind w:right="-170" w:firstLine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3119" w:type="dxa"/>
                  <w:vAlign w:val="bottom"/>
                </w:tcPr>
                <w:p w:rsidR="00CC018C" w:rsidRPr="00875B93" w:rsidRDefault="00CC018C" w:rsidP="00BE5460">
                  <w:pPr>
                    <w:pStyle w:val="ConsPlusNormal"/>
                    <w:widowControl/>
                    <w:spacing w:after="120"/>
                    <w:ind w:right="-170"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Т.</w:t>
                  </w:r>
                  <w:r w:rsidR="00BE5460"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 xml:space="preserve">. </w:t>
                  </w:r>
                  <w:r w:rsidR="00BE5460">
                    <w:rPr>
                      <w:color w:val="000000"/>
                    </w:rPr>
                    <w:t>Батаева</w:t>
                  </w:r>
                </w:p>
              </w:tc>
            </w:tr>
            <w:tr w:rsidR="00CC018C" w:rsidRPr="00875B93" w:rsidTr="00CC018C">
              <w:tc>
                <w:tcPr>
                  <w:tcW w:w="4145" w:type="dxa"/>
                  <w:vAlign w:val="bottom"/>
                </w:tcPr>
                <w:p w:rsidR="00CC018C" w:rsidRPr="00875B93" w:rsidRDefault="00CC018C" w:rsidP="002A5EB4">
                  <w:pPr>
                    <w:pStyle w:val="ConsPlusNormal"/>
                    <w:widowControl/>
                    <w:ind w:right="-170" w:firstLine="0"/>
                    <w:jc w:val="center"/>
                    <w:rPr>
                      <w:color w:val="000000"/>
                    </w:rPr>
                  </w:pPr>
                  <w:r w:rsidRPr="00875B93">
                    <w:rPr>
                      <w:color w:val="000000"/>
                    </w:rPr>
                    <w:t xml:space="preserve">Секретарь </w:t>
                  </w:r>
                </w:p>
                <w:p w:rsidR="00CC018C" w:rsidRPr="00875B93" w:rsidRDefault="00CC018C" w:rsidP="002A5EB4">
                  <w:pPr>
                    <w:pStyle w:val="ConsPlusNormal"/>
                    <w:widowControl/>
                    <w:ind w:right="-170" w:firstLine="0"/>
                    <w:jc w:val="center"/>
                    <w:rPr>
                      <w:color w:val="000000"/>
                    </w:rPr>
                  </w:pPr>
                  <w:r w:rsidRPr="00875B93">
                    <w:rPr>
                      <w:color w:val="000000"/>
                    </w:rPr>
                    <w:t>территориальной избирательной комиссии</w:t>
                  </w:r>
                  <w:r>
                    <w:rPr>
                      <w:color w:val="000000"/>
                    </w:rPr>
                    <w:t xml:space="preserve"> </w:t>
                  </w:r>
                  <w:r w:rsidR="00AE7D3B">
                    <w:rPr>
                      <w:color w:val="000000"/>
                    </w:rPr>
                    <w:t>Кимрского</w:t>
                  </w:r>
                  <w:r>
                    <w:rPr>
                      <w:color w:val="000000"/>
                    </w:rPr>
                    <w:t xml:space="preserve"> района</w:t>
                  </w:r>
                </w:p>
              </w:tc>
              <w:tc>
                <w:tcPr>
                  <w:tcW w:w="1984" w:type="dxa"/>
                  <w:vAlign w:val="bottom"/>
                </w:tcPr>
                <w:p w:rsidR="00CC018C" w:rsidRPr="00875B93" w:rsidRDefault="00CC018C" w:rsidP="002A5EB4">
                  <w:pPr>
                    <w:pStyle w:val="ConsPlusNormal"/>
                    <w:widowControl/>
                    <w:spacing w:after="120"/>
                    <w:ind w:right="-170" w:firstLine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3119" w:type="dxa"/>
                  <w:vAlign w:val="bottom"/>
                </w:tcPr>
                <w:p w:rsidR="00CC018C" w:rsidRPr="00875B93" w:rsidRDefault="00BE5460" w:rsidP="00CC018C">
                  <w:pPr>
                    <w:pStyle w:val="ConsPlusNormal"/>
                    <w:widowControl/>
                    <w:spacing w:after="120"/>
                    <w:ind w:right="-170"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Л.К. Грудинская</w:t>
                  </w:r>
                </w:p>
              </w:tc>
            </w:tr>
          </w:tbl>
          <w:p w:rsidR="00CC018C" w:rsidRPr="00E30507" w:rsidRDefault="00CC018C" w:rsidP="002A5EB4">
            <w:pPr>
              <w:jc w:val="center"/>
              <w:rPr>
                <w:sz w:val="28"/>
                <w:szCs w:val="26"/>
              </w:rPr>
            </w:pPr>
          </w:p>
        </w:tc>
      </w:tr>
    </w:tbl>
    <w:p w:rsidR="00354CFA" w:rsidRDefault="00354CFA" w:rsidP="002475CF">
      <w:pPr>
        <w:pStyle w:val="14-15"/>
        <w:ind w:firstLine="0"/>
        <w:sectPr w:rsidR="00354CFA" w:rsidSect="0045232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284" w:left="1701" w:header="720" w:footer="720" w:gutter="0"/>
          <w:cols w:space="720"/>
          <w:titlePg/>
        </w:sectPr>
      </w:pPr>
    </w:p>
    <w:p w:rsidR="00286180" w:rsidRDefault="00286180" w:rsidP="00286180">
      <w:pPr>
        <w:jc w:val="right"/>
        <w:rPr>
          <w:sz w:val="24"/>
        </w:rPr>
      </w:pPr>
      <w:r>
        <w:rPr>
          <w:sz w:val="24"/>
        </w:rPr>
        <w:lastRenderedPageBreak/>
        <w:t>УТВЕРЖДЕН</w:t>
      </w:r>
    </w:p>
    <w:p w:rsidR="00286180" w:rsidRDefault="00D92C38" w:rsidP="00286180">
      <w:pPr>
        <w:jc w:val="right"/>
        <w:rPr>
          <w:sz w:val="24"/>
        </w:rPr>
      </w:pPr>
      <w:r>
        <w:rPr>
          <w:sz w:val="24"/>
        </w:rPr>
        <w:t>п</w:t>
      </w:r>
      <w:r w:rsidR="00286180">
        <w:rPr>
          <w:sz w:val="24"/>
        </w:rPr>
        <w:t>остановлением ТИК</w:t>
      </w:r>
    </w:p>
    <w:p w:rsidR="00286180" w:rsidRDefault="00AE7D3B" w:rsidP="00286180">
      <w:pPr>
        <w:jc w:val="right"/>
        <w:rPr>
          <w:sz w:val="24"/>
        </w:rPr>
      </w:pPr>
      <w:r>
        <w:rPr>
          <w:sz w:val="24"/>
        </w:rPr>
        <w:t>Кимрского</w:t>
      </w:r>
      <w:r w:rsidR="00286180">
        <w:rPr>
          <w:sz w:val="24"/>
        </w:rPr>
        <w:t xml:space="preserve"> района</w:t>
      </w:r>
    </w:p>
    <w:p w:rsidR="00286180" w:rsidRDefault="002475CF" w:rsidP="00286180">
      <w:pPr>
        <w:jc w:val="right"/>
        <w:rPr>
          <w:sz w:val="28"/>
        </w:rPr>
      </w:pPr>
      <w:r>
        <w:rPr>
          <w:sz w:val="24"/>
        </w:rPr>
        <w:t xml:space="preserve"> № </w:t>
      </w:r>
      <w:r w:rsidR="00EB3488">
        <w:rPr>
          <w:sz w:val="24"/>
        </w:rPr>
        <w:t>1</w:t>
      </w:r>
      <w:r w:rsidR="00BE5460">
        <w:rPr>
          <w:sz w:val="24"/>
        </w:rPr>
        <w:t>5/108</w:t>
      </w:r>
      <w:r w:rsidR="003E7D81">
        <w:rPr>
          <w:sz w:val="24"/>
        </w:rPr>
        <w:t>-</w:t>
      </w:r>
      <w:r w:rsidR="00BE5460">
        <w:rPr>
          <w:sz w:val="24"/>
        </w:rPr>
        <w:t>4 от 16</w:t>
      </w:r>
      <w:r w:rsidR="00EB3488">
        <w:rPr>
          <w:sz w:val="24"/>
        </w:rPr>
        <w:t>.0</w:t>
      </w:r>
      <w:r w:rsidR="00BE5460">
        <w:rPr>
          <w:sz w:val="24"/>
        </w:rPr>
        <w:t>1</w:t>
      </w:r>
      <w:r w:rsidR="00EB3488">
        <w:rPr>
          <w:sz w:val="24"/>
        </w:rPr>
        <w:t>.201</w:t>
      </w:r>
      <w:r w:rsidR="00BE5460">
        <w:rPr>
          <w:sz w:val="24"/>
        </w:rPr>
        <w:t>7</w:t>
      </w:r>
      <w:r w:rsidR="00286180">
        <w:rPr>
          <w:sz w:val="24"/>
        </w:rPr>
        <w:t xml:space="preserve"> г.</w:t>
      </w:r>
    </w:p>
    <w:p w:rsidR="00286180" w:rsidRDefault="00286180" w:rsidP="00286180">
      <w:pPr>
        <w:pStyle w:val="a5"/>
        <w:rPr>
          <w:sz w:val="28"/>
        </w:rPr>
      </w:pPr>
      <w:r>
        <w:rPr>
          <w:sz w:val="28"/>
        </w:rPr>
        <w:t>ПЛАН</w:t>
      </w:r>
    </w:p>
    <w:p w:rsidR="00286180" w:rsidRDefault="00286180" w:rsidP="00286180">
      <w:pPr>
        <w:pStyle w:val="a5"/>
        <w:rPr>
          <w:sz w:val="28"/>
        </w:rPr>
      </w:pPr>
      <w:r>
        <w:rPr>
          <w:sz w:val="28"/>
        </w:rPr>
        <w:t xml:space="preserve">основных мероприятий по повышению правовой культуры </w:t>
      </w:r>
    </w:p>
    <w:p w:rsidR="00286180" w:rsidRDefault="00286180" w:rsidP="00286180">
      <w:pPr>
        <w:pStyle w:val="a5"/>
        <w:rPr>
          <w:sz w:val="28"/>
        </w:rPr>
      </w:pPr>
      <w:r>
        <w:rPr>
          <w:sz w:val="28"/>
        </w:rPr>
        <w:t>избирателей</w:t>
      </w:r>
      <w:r w:rsidR="00EB3488">
        <w:rPr>
          <w:sz w:val="28"/>
        </w:rPr>
        <w:t xml:space="preserve"> (участников референдума)</w:t>
      </w:r>
      <w:r>
        <w:rPr>
          <w:sz w:val="28"/>
        </w:rPr>
        <w:t xml:space="preserve"> и обучению организаторов выборов </w:t>
      </w:r>
      <w:r w:rsidR="00EB3488">
        <w:rPr>
          <w:sz w:val="28"/>
        </w:rPr>
        <w:t xml:space="preserve">и референдумов) </w:t>
      </w:r>
    </w:p>
    <w:p w:rsidR="00286180" w:rsidRDefault="00EB3488" w:rsidP="00286180">
      <w:pPr>
        <w:pStyle w:val="a5"/>
        <w:rPr>
          <w:sz w:val="28"/>
        </w:rPr>
      </w:pPr>
      <w:r>
        <w:rPr>
          <w:sz w:val="28"/>
        </w:rPr>
        <w:t xml:space="preserve">в </w:t>
      </w:r>
      <w:r w:rsidR="00BE5460">
        <w:rPr>
          <w:sz w:val="28"/>
        </w:rPr>
        <w:t>Кимрском</w:t>
      </w:r>
      <w:r>
        <w:rPr>
          <w:sz w:val="28"/>
        </w:rPr>
        <w:t xml:space="preserve"> районе</w:t>
      </w:r>
      <w:r w:rsidR="002475CF">
        <w:rPr>
          <w:sz w:val="28"/>
        </w:rPr>
        <w:t xml:space="preserve"> н</w:t>
      </w:r>
      <w:r w:rsidR="00BE5460">
        <w:rPr>
          <w:sz w:val="28"/>
        </w:rPr>
        <w:t>а 2017</w:t>
      </w:r>
      <w:r w:rsidR="00286180">
        <w:rPr>
          <w:sz w:val="28"/>
        </w:rPr>
        <w:t xml:space="preserve"> год</w:t>
      </w:r>
    </w:p>
    <w:p w:rsidR="00286180" w:rsidRDefault="00286180" w:rsidP="00286180">
      <w:pPr>
        <w:jc w:val="right"/>
      </w:pPr>
    </w:p>
    <w:p w:rsidR="00286180" w:rsidRDefault="00286180" w:rsidP="00286180">
      <w:pPr>
        <w:jc w:val="right"/>
      </w:pPr>
    </w:p>
    <w:p w:rsidR="00286180" w:rsidRDefault="00286180" w:rsidP="00286180">
      <w:pPr>
        <w:jc w:val="both"/>
      </w:pPr>
    </w:p>
    <w:tbl>
      <w:tblPr>
        <w:tblW w:w="1485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7"/>
        <w:gridCol w:w="4537"/>
        <w:gridCol w:w="2836"/>
      </w:tblGrid>
      <w:tr w:rsidR="0074776C" w:rsidTr="00E10A84">
        <w:trPr>
          <w:cantSplit/>
          <w:trHeight w:val="1152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C" w:rsidRDefault="0074776C" w:rsidP="00E10A84">
            <w:pPr>
              <w:jc w:val="center"/>
              <w:rPr>
                <w:b/>
                <w:sz w:val="28"/>
              </w:rPr>
            </w:pPr>
          </w:p>
          <w:p w:rsidR="0074776C" w:rsidRDefault="0074776C" w:rsidP="00E10A8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мероприятия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6C" w:rsidRDefault="0074776C" w:rsidP="00E10A84">
            <w:pPr>
              <w:pStyle w:val="2"/>
              <w:keepNext w:val="0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Ответственный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C" w:rsidRDefault="0074776C" w:rsidP="00E10A84">
            <w:pPr>
              <w:jc w:val="center"/>
              <w:rPr>
                <w:b/>
                <w:sz w:val="28"/>
              </w:rPr>
            </w:pPr>
          </w:p>
          <w:p w:rsidR="0074776C" w:rsidRDefault="0074776C" w:rsidP="00E10A8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 проведения</w:t>
            </w:r>
          </w:p>
        </w:tc>
      </w:tr>
      <w:tr w:rsidR="0074776C" w:rsidTr="00E10A84">
        <w:trPr>
          <w:cantSplit/>
          <w:trHeight w:val="504"/>
        </w:trPr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C" w:rsidRDefault="0074776C" w:rsidP="00E10A84">
            <w:pPr>
              <w:jc w:val="both"/>
              <w:rPr>
                <w:b/>
                <w:sz w:val="28"/>
              </w:rPr>
            </w:pPr>
          </w:p>
          <w:p w:rsidR="0074776C" w:rsidRDefault="0074776C" w:rsidP="00E10A8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Раздел 1: Организационно-методическое обеспечение  </w:t>
            </w:r>
          </w:p>
          <w:p w:rsidR="0074776C" w:rsidRDefault="0074776C" w:rsidP="00E10A84">
            <w:pPr>
              <w:jc w:val="both"/>
              <w:rPr>
                <w:sz w:val="28"/>
              </w:rPr>
            </w:pPr>
          </w:p>
        </w:tc>
      </w:tr>
      <w:tr w:rsidR="0074776C" w:rsidTr="00E10A84">
        <w:trPr>
          <w:cantSplit/>
          <w:trHeight w:val="2681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6C" w:rsidRDefault="0074776C" w:rsidP="00E10A84">
            <w:pPr>
              <w:jc w:val="both"/>
              <w:rPr>
                <w:sz w:val="28"/>
              </w:rPr>
            </w:pPr>
            <w:r>
              <w:rPr>
                <w:sz w:val="28"/>
              </w:rPr>
              <w:t>1.1. Изучение опыта работы территориальных избирательных комиссии Тверской области по повышению правовой культуры избирателей и иных участников избирательного процесса.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6C" w:rsidRDefault="0074776C" w:rsidP="00E10A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Батаева Т.Н.,</w:t>
            </w:r>
          </w:p>
          <w:p w:rsidR="0074776C" w:rsidRDefault="0074776C" w:rsidP="00E10A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 ТИК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6C" w:rsidRDefault="0074776C" w:rsidP="00E10A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 w:rsidR="0074776C" w:rsidTr="00E10A84">
        <w:trPr>
          <w:cantSplit/>
          <w:trHeight w:val="1447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C" w:rsidRDefault="0074776C" w:rsidP="0074776C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1.2. Проведение   совещаний с участием работников органов местного самоуправления, представителей учреждений культуры, образования по вопросам  изменения избирательного законодательства и вопросам подготовки и проведения дополнительных выборов депутата Законодательного Собрания шестого созыва Тверской области по одномандатному избирательному округу № 12, а также  выборов Президента Российской Федерации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C" w:rsidRDefault="0074776C" w:rsidP="00E10A84">
            <w:pPr>
              <w:pStyle w:val="4"/>
              <w:keepNext w:val="0"/>
              <w:jc w:val="center"/>
              <w:rPr>
                <w:b w:val="0"/>
              </w:rPr>
            </w:pPr>
            <w:r>
              <w:rPr>
                <w:b w:val="0"/>
              </w:rPr>
              <w:t>Администрации района и поселений, отдел образования, отдел по делам культуры, молодежи и спорта и туризма Администрации района (по согласованию), районная библиотека (по согласованию), ТИК</w:t>
            </w:r>
          </w:p>
          <w:p w:rsidR="0074776C" w:rsidRDefault="0074776C" w:rsidP="00E10A84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C" w:rsidRDefault="0074776C" w:rsidP="00E10A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 w:rsidR="0074776C" w:rsidTr="00E10A84">
        <w:trPr>
          <w:cantSplit/>
          <w:trHeight w:val="1447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C" w:rsidRDefault="0074776C" w:rsidP="00E10A8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1.3. Организация: </w:t>
            </w:r>
          </w:p>
          <w:p w:rsidR="0074776C" w:rsidRDefault="0074776C" w:rsidP="00E10A8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книжных выставок, связанных с выборами и вопросами избирательного законодательства; </w:t>
            </w:r>
          </w:p>
          <w:p w:rsidR="0074776C" w:rsidRDefault="0074776C" w:rsidP="00E10A84">
            <w:pPr>
              <w:jc w:val="both"/>
              <w:rPr>
                <w:sz w:val="28"/>
              </w:rPr>
            </w:pPr>
            <w:r>
              <w:rPr>
                <w:sz w:val="28"/>
              </w:rPr>
              <w:t>-  обновление материалов информационного стенда ТИК,</w:t>
            </w:r>
          </w:p>
          <w:p w:rsidR="0074776C" w:rsidRDefault="0074776C" w:rsidP="00E10A84">
            <w:pPr>
              <w:jc w:val="both"/>
              <w:rPr>
                <w:sz w:val="28"/>
              </w:rPr>
            </w:pPr>
            <w:r>
              <w:rPr>
                <w:sz w:val="28"/>
              </w:rPr>
              <w:t>- размещение информационных материалов на информационных стендах в населенных пунктах.</w:t>
            </w:r>
          </w:p>
          <w:p w:rsidR="0074776C" w:rsidRDefault="0074776C" w:rsidP="00E10A84">
            <w:pPr>
              <w:jc w:val="both"/>
              <w:rPr>
                <w:sz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6C" w:rsidRDefault="0074776C" w:rsidP="00E10A84">
            <w:pPr>
              <w:pStyle w:val="4"/>
              <w:keepNext w:val="0"/>
              <w:jc w:val="center"/>
              <w:rPr>
                <w:b w:val="0"/>
              </w:rPr>
            </w:pPr>
            <w:r>
              <w:rPr>
                <w:b w:val="0"/>
              </w:rPr>
              <w:t>ТИК, Центральная библиотечная система  (по согласованию), администрации городских и сельских поселений (по согласованию), УИКи.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6C" w:rsidRDefault="0074776C" w:rsidP="00E10A84">
            <w:pPr>
              <w:pStyle w:val="4"/>
              <w:keepNext w:val="0"/>
              <w:jc w:val="center"/>
              <w:rPr>
                <w:b w:val="0"/>
              </w:rPr>
            </w:pPr>
            <w:r>
              <w:rPr>
                <w:b w:val="0"/>
              </w:rPr>
              <w:t>весь период</w:t>
            </w:r>
          </w:p>
        </w:tc>
      </w:tr>
      <w:tr w:rsidR="0074776C" w:rsidTr="00E10A84">
        <w:trPr>
          <w:cantSplit/>
          <w:trHeight w:val="705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C" w:rsidRDefault="0074776C" w:rsidP="00E10A8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1.4. Разработка учебного курса для обучения кадров участковых избирательных комиссий </w:t>
            </w:r>
          </w:p>
          <w:p w:rsidR="0074776C" w:rsidRDefault="0074776C" w:rsidP="00E10A84">
            <w:pPr>
              <w:jc w:val="both"/>
              <w:rPr>
                <w:sz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C" w:rsidRDefault="0074776C" w:rsidP="00E10A84">
            <w:pPr>
              <w:pStyle w:val="4"/>
              <w:keepNext w:val="0"/>
              <w:jc w:val="center"/>
              <w:rPr>
                <w:b w:val="0"/>
              </w:rPr>
            </w:pPr>
            <w:r>
              <w:rPr>
                <w:b w:val="0"/>
              </w:rPr>
              <w:t>ТИК</w:t>
            </w:r>
          </w:p>
          <w:p w:rsidR="0074776C" w:rsidRDefault="0074776C" w:rsidP="00E10A84">
            <w:pPr>
              <w:jc w:val="center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6C" w:rsidRDefault="0074776C" w:rsidP="00E10A84">
            <w:pPr>
              <w:pStyle w:val="4"/>
              <w:keepNext w:val="0"/>
              <w:jc w:val="center"/>
              <w:rPr>
                <w:b w:val="0"/>
              </w:rPr>
            </w:pPr>
            <w:r>
              <w:rPr>
                <w:b w:val="0"/>
              </w:rPr>
              <w:t>весь период</w:t>
            </w:r>
          </w:p>
        </w:tc>
      </w:tr>
      <w:tr w:rsidR="0074776C" w:rsidTr="00E10A84">
        <w:trPr>
          <w:cantSplit/>
          <w:trHeight w:val="686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C" w:rsidRDefault="0074776C" w:rsidP="00E10A84">
            <w:pPr>
              <w:jc w:val="both"/>
              <w:rPr>
                <w:sz w:val="28"/>
              </w:rPr>
            </w:pPr>
            <w:r>
              <w:rPr>
                <w:sz w:val="28"/>
              </w:rPr>
              <w:t>1.5. Пополнение фонда библиотек района информационными материалами Избирательной комиссии Тверской области, Центральной избирательной комиссии Российской Федерации</w:t>
            </w:r>
          </w:p>
          <w:p w:rsidR="0074776C" w:rsidRDefault="0074776C" w:rsidP="00E10A84">
            <w:pPr>
              <w:jc w:val="both"/>
              <w:rPr>
                <w:sz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6C" w:rsidRDefault="0074776C" w:rsidP="00E10A84">
            <w:pPr>
              <w:pStyle w:val="4"/>
              <w:keepNext w:val="0"/>
              <w:jc w:val="center"/>
              <w:rPr>
                <w:b w:val="0"/>
              </w:rPr>
            </w:pPr>
            <w:r>
              <w:rPr>
                <w:b w:val="0"/>
              </w:rPr>
              <w:t>ТИК,</w:t>
            </w:r>
          </w:p>
          <w:p w:rsidR="0074776C" w:rsidRDefault="0074776C" w:rsidP="00E10A84">
            <w:pPr>
              <w:pStyle w:val="4"/>
              <w:keepNext w:val="0"/>
              <w:jc w:val="center"/>
              <w:rPr>
                <w:b w:val="0"/>
              </w:rPr>
            </w:pPr>
            <w:r>
              <w:rPr>
                <w:b w:val="0"/>
              </w:rPr>
              <w:t>библиотеки района (по согласованию)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6C" w:rsidRDefault="0074776C" w:rsidP="00E10A84">
            <w:pPr>
              <w:pStyle w:val="4"/>
              <w:keepNext w:val="0"/>
              <w:jc w:val="center"/>
              <w:rPr>
                <w:b w:val="0"/>
              </w:rPr>
            </w:pPr>
            <w:r>
              <w:rPr>
                <w:b w:val="0"/>
              </w:rPr>
              <w:t>весь период</w:t>
            </w:r>
          </w:p>
        </w:tc>
      </w:tr>
      <w:tr w:rsidR="0074776C" w:rsidTr="00E10A84">
        <w:trPr>
          <w:cantSplit/>
          <w:trHeight w:val="1462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6C" w:rsidRDefault="0074776C" w:rsidP="00E10A84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1.6.  Участие в семинарах-совещаниях (конференциях) с  руководителями общеобразовательных школ района по вопросам повышения правовой культуры обучающихся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6C" w:rsidRDefault="0074776C" w:rsidP="00E10A84">
            <w:pPr>
              <w:pStyle w:val="4"/>
              <w:keepNext w:val="0"/>
              <w:jc w:val="center"/>
              <w:rPr>
                <w:b w:val="0"/>
              </w:rPr>
            </w:pPr>
            <w:r>
              <w:rPr>
                <w:b w:val="0"/>
              </w:rPr>
              <w:t>Отдел образования Администрации района (по согласованию), ТИК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6C" w:rsidRDefault="0074776C" w:rsidP="00E10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  <w:tr w:rsidR="0074776C" w:rsidTr="00E10A84">
        <w:trPr>
          <w:cantSplit/>
          <w:trHeight w:val="540"/>
        </w:trPr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C" w:rsidRDefault="0074776C" w:rsidP="00E10A84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2: Повышение профессиональной подготовки кадров избирательных комиссий</w:t>
            </w:r>
          </w:p>
          <w:p w:rsidR="0074776C" w:rsidRDefault="0074776C" w:rsidP="00E10A84">
            <w:pPr>
              <w:jc w:val="center"/>
              <w:rPr>
                <w:sz w:val="28"/>
              </w:rPr>
            </w:pPr>
          </w:p>
        </w:tc>
      </w:tr>
      <w:tr w:rsidR="0074776C" w:rsidTr="00E10A84">
        <w:trPr>
          <w:cantSplit/>
          <w:trHeight w:val="540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6C" w:rsidRDefault="0074776C" w:rsidP="00E10A84">
            <w:pPr>
              <w:jc w:val="both"/>
              <w:rPr>
                <w:sz w:val="28"/>
              </w:rPr>
            </w:pPr>
            <w:r>
              <w:rPr>
                <w:sz w:val="28"/>
              </w:rPr>
              <w:t>2.1. Участие председателя, членов ТИК в семинарах Избирательной комиссии Тверской области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6C" w:rsidRDefault="0074776C" w:rsidP="00E10A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Избирательная комиссия Тверской области;   ТИК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6C" w:rsidRDefault="0074776C" w:rsidP="00E10A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 w:rsidR="0074776C" w:rsidTr="00E10A84">
        <w:trPr>
          <w:cantSplit/>
          <w:trHeight w:val="1052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C" w:rsidRDefault="0074776C" w:rsidP="00E10A84">
            <w:pPr>
              <w:jc w:val="both"/>
              <w:rPr>
                <w:sz w:val="28"/>
              </w:rPr>
            </w:pPr>
            <w:r>
              <w:rPr>
                <w:sz w:val="28"/>
              </w:rPr>
              <w:t>2.2. Проведение  выездных обучающих семинаров с членами участковых избирательных комиссий и резерва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6C" w:rsidRDefault="0074776C" w:rsidP="00E10A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ТИК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6C" w:rsidRDefault="0074776C" w:rsidP="00E10A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 w:rsidR="0074776C" w:rsidTr="00E10A84">
        <w:trPr>
          <w:cantSplit/>
          <w:trHeight w:val="1052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6C" w:rsidRDefault="0074776C" w:rsidP="00E10A84">
            <w:pPr>
              <w:jc w:val="both"/>
              <w:rPr>
                <w:sz w:val="28"/>
              </w:rPr>
            </w:pPr>
            <w:r>
              <w:rPr>
                <w:sz w:val="28"/>
              </w:rPr>
              <w:t>2.3. Участие в  учебных семинарах с системными администраторами ГАС "Выборы"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6C" w:rsidRDefault="0074776C" w:rsidP="00E10A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Избирательная комиссия Тверской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6C" w:rsidRDefault="0074776C" w:rsidP="00E10A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 w:rsidR="0074776C" w:rsidTr="00E10A84">
        <w:trPr>
          <w:cantSplit/>
          <w:trHeight w:val="1913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6C" w:rsidRDefault="0074776C" w:rsidP="00E10A84">
            <w:pPr>
              <w:jc w:val="both"/>
              <w:rPr>
                <w:sz w:val="28"/>
              </w:rPr>
            </w:pPr>
            <w:r>
              <w:rPr>
                <w:sz w:val="28"/>
              </w:rPr>
              <w:t>2.4. Использование активных форм учебы на семинарах с членами ТИК, УИК: «круглый стол», деловая игра, тестирование, аудио и видео конференции, практические занятия в рамках подготовки к выборам дополнительных выборов депутата Законодательного Собрания шестого созыва Тверской области по одномандатному избирательному округу № 12, а также  Президента Российской Федерации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6C" w:rsidRDefault="0074776C" w:rsidP="00E10A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ТИК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6C" w:rsidRDefault="0074776C" w:rsidP="00E10A8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весь период </w:t>
            </w:r>
          </w:p>
        </w:tc>
      </w:tr>
      <w:tr w:rsidR="0074776C" w:rsidTr="00E10A84">
        <w:trPr>
          <w:cantSplit/>
          <w:trHeight w:val="553"/>
        </w:trPr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C" w:rsidRDefault="0074776C" w:rsidP="00E10A84">
            <w:pPr>
              <w:pStyle w:val="4"/>
              <w:keepNext w:val="0"/>
              <w:spacing w:before="120"/>
              <w:jc w:val="center"/>
            </w:pPr>
            <w:r>
              <w:t>Раздел 3: Повышение правовой культуры представителей политических</w:t>
            </w:r>
          </w:p>
          <w:p w:rsidR="0074776C" w:rsidRDefault="0074776C" w:rsidP="00E10A8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общественных объединений, кандидатов, их доверенных лиц и наблюдателей</w:t>
            </w:r>
          </w:p>
          <w:p w:rsidR="0074776C" w:rsidRDefault="0074776C" w:rsidP="00E10A84">
            <w:pPr>
              <w:jc w:val="center"/>
              <w:rPr>
                <w:sz w:val="28"/>
              </w:rPr>
            </w:pPr>
          </w:p>
        </w:tc>
      </w:tr>
      <w:tr w:rsidR="0074776C" w:rsidTr="00E10A84">
        <w:trPr>
          <w:cantSplit/>
          <w:trHeight w:val="1753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6C" w:rsidRDefault="0074776C" w:rsidP="00E10A84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3.1. Организация встреч с  представителями политических партий,   общественных объединений по вопросам зачисления в резерв составов участковых избирательных комиссий, а также повышения активной позиции населения при реализации избирательных прав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6C" w:rsidRDefault="0074776C" w:rsidP="00E10A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ТИК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6C" w:rsidRDefault="0074776C" w:rsidP="00E10A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Апрель,май</w:t>
            </w:r>
          </w:p>
        </w:tc>
      </w:tr>
      <w:tr w:rsidR="0074776C" w:rsidTr="00E10A84">
        <w:trPr>
          <w:cantSplit/>
          <w:trHeight w:val="605"/>
        </w:trPr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C" w:rsidRDefault="0074776C" w:rsidP="00E10A84">
            <w:pPr>
              <w:pStyle w:val="4"/>
              <w:spacing w:before="120"/>
              <w:jc w:val="center"/>
            </w:pPr>
            <w:r>
              <w:t>Раздел 4: Правовое просвещение избирателей</w:t>
            </w:r>
          </w:p>
          <w:p w:rsidR="0074776C" w:rsidRDefault="0074776C" w:rsidP="00E10A84">
            <w:pPr>
              <w:jc w:val="center"/>
              <w:rPr>
                <w:sz w:val="28"/>
              </w:rPr>
            </w:pPr>
          </w:p>
        </w:tc>
      </w:tr>
      <w:tr w:rsidR="0074776C" w:rsidTr="00E10A84">
        <w:trPr>
          <w:cantSplit/>
          <w:trHeight w:val="1349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6C" w:rsidRDefault="0074776C" w:rsidP="00E10A84">
            <w:pPr>
              <w:jc w:val="both"/>
              <w:rPr>
                <w:sz w:val="28"/>
              </w:rPr>
            </w:pPr>
            <w:r>
              <w:rPr>
                <w:sz w:val="28"/>
              </w:rPr>
              <w:t>4.1.  Проведение   встреч с избирателями, лекций, бесед в трудовых коллективах, по месту жительства по вопросам избирательного законодательства и предстоящих выборах Президента Российской Федерации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6C" w:rsidRDefault="0074776C" w:rsidP="0074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ТИК, Администрация Кимрского района (по согласованию)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6C" w:rsidRDefault="0074776C" w:rsidP="00E10A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 w:rsidR="0074776C" w:rsidTr="00E10A84">
        <w:trPr>
          <w:cantSplit/>
          <w:trHeight w:val="535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6C" w:rsidRDefault="0074776C" w:rsidP="00E10A8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4.2. Организация участия в  конкурсах, олимпиадах, проводимых Избирательной комиссией Тверской области, учащихся школ, молодых избирателей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6C" w:rsidRDefault="0074776C" w:rsidP="00E10A8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ТИК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6C" w:rsidRDefault="0074776C" w:rsidP="00E10A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 w:rsidR="0074776C" w:rsidTr="00E10A84">
        <w:trPr>
          <w:cantSplit/>
          <w:trHeight w:val="1385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C" w:rsidRDefault="0074776C" w:rsidP="00E10A84">
            <w:pPr>
              <w:jc w:val="both"/>
              <w:rPr>
                <w:sz w:val="28"/>
              </w:rPr>
            </w:pPr>
            <w:r>
              <w:rPr>
                <w:sz w:val="28"/>
              </w:rPr>
              <w:t>4.3. Организация проведения в районе Дня молодого избирателя, привлечение к его подготовке работников культуры, отдела образования, педагогов, молодых избирателей.</w:t>
            </w:r>
          </w:p>
          <w:p w:rsidR="0074776C" w:rsidRDefault="0074776C" w:rsidP="00E10A84">
            <w:pPr>
              <w:jc w:val="both"/>
              <w:rPr>
                <w:sz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6C" w:rsidRDefault="0074776C" w:rsidP="00E10A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ТИК, отдел образования (по согласованию), отдел культуры, молодежи и спорта (по согласованию)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6C" w:rsidRDefault="0074776C" w:rsidP="00E10A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</w:tr>
      <w:tr w:rsidR="0074776C" w:rsidTr="00E10A84">
        <w:trPr>
          <w:cantSplit/>
          <w:trHeight w:val="976"/>
        </w:trPr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C" w:rsidRDefault="0074776C" w:rsidP="00E10A84">
            <w:pPr>
              <w:pStyle w:val="4"/>
              <w:spacing w:before="120"/>
              <w:jc w:val="center"/>
            </w:pPr>
            <w:r>
              <w:lastRenderedPageBreak/>
              <w:t>Раздел 5: Средства массовой информации и правовое обучение</w:t>
            </w:r>
          </w:p>
          <w:p w:rsidR="0074776C" w:rsidRDefault="0074776C" w:rsidP="00E10A84">
            <w:pPr>
              <w:jc w:val="center"/>
              <w:rPr>
                <w:sz w:val="28"/>
              </w:rPr>
            </w:pPr>
          </w:p>
        </w:tc>
      </w:tr>
      <w:tr w:rsidR="0074776C" w:rsidTr="00E10A84">
        <w:trPr>
          <w:cantSplit/>
          <w:trHeight w:val="1393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6C" w:rsidRDefault="0074776C" w:rsidP="0074776C">
            <w:pPr>
              <w:jc w:val="both"/>
              <w:rPr>
                <w:sz w:val="28"/>
              </w:rPr>
            </w:pPr>
            <w:r>
              <w:rPr>
                <w:sz w:val="28"/>
              </w:rPr>
              <w:t>5.1. Взаимодействие с районной газетой «Кимрский вестник» по вопросу освещения деятельности Комиссии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6C" w:rsidRDefault="0074776C" w:rsidP="0074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ТИК, редакция районной газеты «Кимрский вестник» (по согласованию)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6C" w:rsidRDefault="0074776C" w:rsidP="00E10A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 w:rsidR="0074776C" w:rsidTr="00E10A84">
        <w:trPr>
          <w:cantSplit/>
          <w:trHeight w:val="1060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6C" w:rsidRDefault="0074776C" w:rsidP="0074776C">
            <w:pPr>
              <w:jc w:val="both"/>
              <w:rPr>
                <w:sz w:val="28"/>
              </w:rPr>
            </w:pPr>
            <w:r>
              <w:rPr>
                <w:sz w:val="28"/>
              </w:rPr>
              <w:t>5.2. Работа с творческим коллективом редакции газеты «Кимрский вестник» по разнообразию форм подачи материалов о мероприятиях, проводимых Комиссией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6C" w:rsidRDefault="0074776C" w:rsidP="0074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ТИК, редакция районной газеты «Кимрский вестник» (по согласованию)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6C" w:rsidRDefault="0074776C" w:rsidP="00E10A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 w:rsidR="0074776C" w:rsidTr="00E10A84">
        <w:trPr>
          <w:cantSplit/>
          <w:trHeight w:val="925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6C" w:rsidRDefault="0074776C" w:rsidP="00E10A84">
            <w:pPr>
              <w:jc w:val="both"/>
              <w:rPr>
                <w:sz w:val="28"/>
              </w:rPr>
            </w:pPr>
            <w:r>
              <w:rPr>
                <w:sz w:val="28"/>
              </w:rPr>
              <w:t>5.3. Организация участия в конкурсе  среди творческих коллективов средств массовой информации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6C" w:rsidRDefault="0074776C" w:rsidP="0074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ТИК, редакция районной газеты «Кимрский вестник» (по согласованию)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6C" w:rsidRDefault="0074776C" w:rsidP="00E10A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январь-март</w:t>
            </w:r>
          </w:p>
        </w:tc>
      </w:tr>
    </w:tbl>
    <w:p w:rsidR="0074776C" w:rsidRDefault="0074776C" w:rsidP="0074776C">
      <w:r>
        <w:br w:type="page"/>
      </w:r>
    </w:p>
    <w:tbl>
      <w:tblPr>
        <w:tblW w:w="1485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7"/>
        <w:gridCol w:w="4537"/>
        <w:gridCol w:w="2836"/>
      </w:tblGrid>
      <w:tr w:rsidR="0074776C" w:rsidTr="00E10A84">
        <w:trPr>
          <w:cantSplit/>
          <w:trHeight w:val="570"/>
        </w:trPr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C" w:rsidRDefault="0074776C" w:rsidP="00E10A84">
            <w:pPr>
              <w:jc w:val="center"/>
              <w:rPr>
                <w:b/>
                <w:sz w:val="28"/>
              </w:rPr>
            </w:pPr>
          </w:p>
          <w:p w:rsidR="0074776C" w:rsidRDefault="0074776C" w:rsidP="00E10A8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6. Информационно- разъяснительная деятельность</w:t>
            </w:r>
          </w:p>
          <w:p w:rsidR="0074776C" w:rsidRDefault="0074776C" w:rsidP="00E10A84">
            <w:pPr>
              <w:jc w:val="center"/>
              <w:rPr>
                <w:sz w:val="28"/>
              </w:rPr>
            </w:pPr>
          </w:p>
        </w:tc>
      </w:tr>
      <w:tr w:rsidR="0074776C" w:rsidTr="00E10A84">
        <w:trPr>
          <w:cantSplit/>
          <w:trHeight w:val="570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C" w:rsidRDefault="0074776C" w:rsidP="00E10A84">
            <w:pPr>
              <w:jc w:val="both"/>
              <w:rPr>
                <w:sz w:val="28"/>
              </w:rPr>
            </w:pPr>
            <w:r>
              <w:rPr>
                <w:sz w:val="28"/>
              </w:rPr>
              <w:t>6.1.Подготовка тематических публикаций и выступлений, разъясняющих избирательное законодательство в районной газете, размещение информации  на информационном стенде ТИК.</w:t>
            </w:r>
          </w:p>
          <w:p w:rsidR="0074776C" w:rsidRDefault="0074776C" w:rsidP="00E10A84">
            <w:pPr>
              <w:jc w:val="both"/>
              <w:rPr>
                <w:sz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6C" w:rsidRDefault="0074776C" w:rsidP="00E10A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ТИК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6C" w:rsidRDefault="0074776C" w:rsidP="00E10A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 w:rsidR="0074776C" w:rsidTr="00E10A84">
        <w:trPr>
          <w:cantSplit/>
          <w:trHeight w:val="90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C" w:rsidRDefault="0074776C" w:rsidP="00E10A84">
            <w:pPr>
              <w:jc w:val="both"/>
              <w:rPr>
                <w:sz w:val="28"/>
              </w:rPr>
            </w:pPr>
            <w:r>
              <w:rPr>
                <w:sz w:val="28"/>
              </w:rPr>
              <w:t>6.2 Разработка, изготовление и размещение наружных средств информирования и наглядных информационно – разъяснительных материалов.</w:t>
            </w:r>
          </w:p>
          <w:p w:rsidR="0074776C" w:rsidRDefault="0074776C" w:rsidP="00E10A84">
            <w:pPr>
              <w:jc w:val="both"/>
              <w:rPr>
                <w:sz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6C" w:rsidRDefault="0074776C" w:rsidP="00E10A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ТИК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6C" w:rsidRDefault="0074776C" w:rsidP="00E10A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</w:tbl>
    <w:p w:rsidR="0074776C" w:rsidRDefault="0074776C" w:rsidP="0074776C">
      <w:pPr>
        <w:pStyle w:val="a5"/>
        <w:jc w:val="both"/>
        <w:rPr>
          <w:b w:val="0"/>
          <w:sz w:val="28"/>
        </w:rPr>
      </w:pPr>
    </w:p>
    <w:sectPr w:rsidR="0074776C" w:rsidSect="00354CFA">
      <w:pgSz w:w="16840" w:h="11907" w:orient="landscape" w:code="9"/>
      <w:pgMar w:top="1701" w:right="851" w:bottom="85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69E" w:rsidRDefault="00D0469E" w:rsidP="00F37BAF">
      <w:r>
        <w:separator/>
      </w:r>
    </w:p>
  </w:endnote>
  <w:endnote w:type="continuationSeparator" w:id="1">
    <w:p w:rsidR="00D0469E" w:rsidRDefault="00D0469E" w:rsidP="00F37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6F1" w:rsidRDefault="005356F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9439938"/>
      <w:docPartObj>
        <w:docPartGallery w:val="Page Numbers (Bottom of Page)"/>
        <w:docPartUnique/>
      </w:docPartObj>
    </w:sdtPr>
    <w:sdtContent>
      <w:p w:rsidR="005356F1" w:rsidRDefault="005356F1">
        <w:pPr>
          <w:pStyle w:val="a7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DF6511" w:rsidRDefault="00D0469E">
    <w:pPr>
      <w:pStyle w:val="a7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6F1" w:rsidRDefault="005356F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69E" w:rsidRDefault="00D0469E" w:rsidP="00F37BAF">
      <w:r>
        <w:separator/>
      </w:r>
    </w:p>
  </w:footnote>
  <w:footnote w:type="continuationSeparator" w:id="1">
    <w:p w:rsidR="00D0469E" w:rsidRDefault="00D0469E" w:rsidP="00F37B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511" w:rsidRDefault="00F96332" w:rsidP="00FF430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21D7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F6511" w:rsidRDefault="00D0469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6F1" w:rsidRDefault="005356F1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6F1" w:rsidRDefault="005356F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C042B"/>
    <w:multiLevelType w:val="hybridMultilevel"/>
    <w:tmpl w:val="D55EEDB2"/>
    <w:lvl w:ilvl="0" w:tplc="51603BC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3E1C7231"/>
    <w:multiLevelType w:val="hybridMultilevel"/>
    <w:tmpl w:val="FCEC8160"/>
    <w:lvl w:ilvl="0" w:tplc="2F56664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23AE2"/>
    <w:rsid w:val="000205FF"/>
    <w:rsid w:val="00030442"/>
    <w:rsid w:val="00043FA1"/>
    <w:rsid w:val="00077CBB"/>
    <w:rsid w:val="00121D7D"/>
    <w:rsid w:val="00136027"/>
    <w:rsid w:val="00243B99"/>
    <w:rsid w:val="002475CF"/>
    <w:rsid w:val="00272368"/>
    <w:rsid w:val="00284C74"/>
    <w:rsid w:val="00286180"/>
    <w:rsid w:val="002A2B3B"/>
    <w:rsid w:val="002B2EA5"/>
    <w:rsid w:val="00354CFA"/>
    <w:rsid w:val="00373A7F"/>
    <w:rsid w:val="003C5D0A"/>
    <w:rsid w:val="003E7D81"/>
    <w:rsid w:val="003F65BE"/>
    <w:rsid w:val="00425212"/>
    <w:rsid w:val="00485C86"/>
    <w:rsid w:val="004A5E8F"/>
    <w:rsid w:val="00500811"/>
    <w:rsid w:val="005356F1"/>
    <w:rsid w:val="00566EC3"/>
    <w:rsid w:val="00593DBD"/>
    <w:rsid w:val="005B3CD6"/>
    <w:rsid w:val="00623AE2"/>
    <w:rsid w:val="00646BDF"/>
    <w:rsid w:val="006A20FC"/>
    <w:rsid w:val="0074776C"/>
    <w:rsid w:val="0079124A"/>
    <w:rsid w:val="0081777C"/>
    <w:rsid w:val="0084749D"/>
    <w:rsid w:val="00901075"/>
    <w:rsid w:val="00921BF9"/>
    <w:rsid w:val="00A56CD8"/>
    <w:rsid w:val="00AE7D3B"/>
    <w:rsid w:val="00BE5460"/>
    <w:rsid w:val="00BF4B3B"/>
    <w:rsid w:val="00C91198"/>
    <w:rsid w:val="00CC018C"/>
    <w:rsid w:val="00D0469E"/>
    <w:rsid w:val="00D92C38"/>
    <w:rsid w:val="00EB3488"/>
    <w:rsid w:val="00F37BAF"/>
    <w:rsid w:val="00F81D0C"/>
    <w:rsid w:val="00F96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61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861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2861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86180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61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8618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861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2861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8618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861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286180"/>
    <w:pPr>
      <w:jc w:val="center"/>
    </w:pPr>
    <w:rPr>
      <w:b/>
      <w:sz w:val="32"/>
    </w:rPr>
  </w:style>
  <w:style w:type="character" w:customStyle="1" w:styleId="a6">
    <w:name w:val="Основной текст Знак"/>
    <w:basedOn w:val="a0"/>
    <w:link w:val="a5"/>
    <w:semiHidden/>
    <w:rsid w:val="0028618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475C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475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2475CF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475CF"/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бычный1"/>
    <w:rsid w:val="002475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header"/>
    <w:basedOn w:val="a"/>
    <w:link w:val="aa"/>
    <w:rsid w:val="002475CF"/>
    <w:pPr>
      <w:tabs>
        <w:tab w:val="center" w:pos="4677"/>
        <w:tab w:val="right" w:pos="9355"/>
      </w:tabs>
    </w:pPr>
    <w:rPr>
      <w:sz w:val="24"/>
      <w:szCs w:val="24"/>
      <w:lang w:eastAsia="en-US"/>
    </w:rPr>
  </w:style>
  <w:style w:type="character" w:customStyle="1" w:styleId="aa">
    <w:name w:val="Верхний колонтитул Знак"/>
    <w:basedOn w:val="a0"/>
    <w:link w:val="a9"/>
    <w:rsid w:val="002475CF"/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14-15"/>
    <w:basedOn w:val="a"/>
    <w:rsid w:val="002475CF"/>
    <w:pPr>
      <w:spacing w:line="360" w:lineRule="auto"/>
      <w:ind w:firstLine="709"/>
      <w:jc w:val="both"/>
    </w:pPr>
    <w:rPr>
      <w:sz w:val="28"/>
    </w:rPr>
  </w:style>
  <w:style w:type="paragraph" w:customStyle="1" w:styleId="41">
    <w:name w:val="заголовок 4"/>
    <w:basedOn w:val="a"/>
    <w:next w:val="a"/>
    <w:rsid w:val="002475CF"/>
    <w:pPr>
      <w:keepNext/>
      <w:jc w:val="center"/>
      <w:outlineLvl w:val="3"/>
    </w:pPr>
    <w:rPr>
      <w:b/>
      <w:sz w:val="28"/>
    </w:rPr>
  </w:style>
  <w:style w:type="character" w:styleId="ab">
    <w:name w:val="page number"/>
    <w:rsid w:val="002475CF"/>
  </w:style>
  <w:style w:type="paragraph" w:styleId="ac">
    <w:name w:val="caption"/>
    <w:basedOn w:val="a"/>
    <w:next w:val="a"/>
    <w:qFormat/>
    <w:rsid w:val="002475CF"/>
    <w:rPr>
      <w:sz w:val="24"/>
    </w:rPr>
  </w:style>
  <w:style w:type="paragraph" w:customStyle="1" w:styleId="ConsPlusNormal">
    <w:name w:val="ConsPlusNormal"/>
    <w:rsid w:val="00247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61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861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2861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86180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61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8618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861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2861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8618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861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286180"/>
    <w:pPr>
      <w:jc w:val="center"/>
    </w:pPr>
    <w:rPr>
      <w:b/>
      <w:sz w:val="32"/>
    </w:rPr>
  </w:style>
  <w:style w:type="character" w:customStyle="1" w:styleId="a6">
    <w:name w:val="Основной текст Знак"/>
    <w:basedOn w:val="a0"/>
    <w:link w:val="a5"/>
    <w:semiHidden/>
    <w:rsid w:val="0028618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475C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475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2475CF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475CF"/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бычный1"/>
    <w:rsid w:val="002475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header"/>
    <w:basedOn w:val="a"/>
    <w:link w:val="aa"/>
    <w:rsid w:val="002475CF"/>
    <w:pPr>
      <w:tabs>
        <w:tab w:val="center" w:pos="4677"/>
        <w:tab w:val="right" w:pos="9355"/>
      </w:tabs>
    </w:pPr>
    <w:rPr>
      <w:sz w:val="24"/>
      <w:szCs w:val="24"/>
      <w:lang w:eastAsia="en-US"/>
    </w:rPr>
  </w:style>
  <w:style w:type="character" w:customStyle="1" w:styleId="aa">
    <w:name w:val="Верхний колонтитул Знак"/>
    <w:basedOn w:val="a0"/>
    <w:link w:val="a9"/>
    <w:rsid w:val="002475CF"/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14-15"/>
    <w:basedOn w:val="a"/>
    <w:rsid w:val="002475CF"/>
    <w:pPr>
      <w:spacing w:line="360" w:lineRule="auto"/>
      <w:ind w:firstLine="709"/>
      <w:jc w:val="both"/>
    </w:pPr>
    <w:rPr>
      <w:sz w:val="28"/>
    </w:rPr>
  </w:style>
  <w:style w:type="paragraph" w:customStyle="1" w:styleId="41">
    <w:name w:val="заголовок 4"/>
    <w:basedOn w:val="a"/>
    <w:next w:val="a"/>
    <w:rsid w:val="002475CF"/>
    <w:pPr>
      <w:keepNext/>
      <w:jc w:val="center"/>
      <w:outlineLvl w:val="3"/>
    </w:pPr>
    <w:rPr>
      <w:b/>
      <w:sz w:val="28"/>
    </w:rPr>
  </w:style>
  <w:style w:type="character" w:styleId="ab">
    <w:name w:val="page number"/>
    <w:rsid w:val="002475CF"/>
  </w:style>
  <w:style w:type="paragraph" w:styleId="ac">
    <w:name w:val="caption"/>
    <w:basedOn w:val="a"/>
    <w:next w:val="a"/>
    <w:qFormat/>
    <w:rsid w:val="002475CF"/>
    <w:rPr>
      <w:sz w:val="24"/>
    </w:rPr>
  </w:style>
  <w:style w:type="paragraph" w:customStyle="1" w:styleId="ConsPlusNormal">
    <w:name w:val="ConsPlusNormal"/>
    <w:rsid w:val="00247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9</cp:revision>
  <cp:lastPrinted>2016-02-11T09:00:00Z</cp:lastPrinted>
  <dcterms:created xsi:type="dcterms:W3CDTF">2017-02-22T05:38:00Z</dcterms:created>
  <dcterms:modified xsi:type="dcterms:W3CDTF">2017-02-27T09:00:00Z</dcterms:modified>
</cp:coreProperties>
</file>